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3E" w:rsidRDefault="00544C3E" w:rsidP="00544C3E">
      <w:pPr>
        <w:pStyle w:val="Titolo1"/>
        <w:jc w:val="both"/>
      </w:pPr>
      <w:bookmarkStart w:id="0" w:name="_Toc467161192"/>
      <w:r>
        <w:t>Modello 4 - Comunicazione preventivo costi e spese</w:t>
      </w:r>
      <w:bookmarkEnd w:id="0"/>
      <w:r>
        <w:t xml:space="preserve"> </w:t>
      </w:r>
    </w:p>
    <w:p w:rsidR="00544C3E" w:rsidRDefault="00544C3E" w:rsidP="00544C3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:rsidR="00544C3E" w:rsidRPr="003B3DD8" w:rsidRDefault="00544C3E" w:rsidP="00544C3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sz w:val="18"/>
          <w:szCs w:val="18"/>
        </w:rPr>
      </w:pPr>
      <w:r w:rsidRPr="003B3DD8">
        <w:rPr>
          <w:rFonts w:ascii="Arial Narrow" w:eastAsia="Times New Roman" w:hAnsi="Arial Narrow" w:cs="Times New Roman"/>
          <w:sz w:val="18"/>
          <w:szCs w:val="18"/>
        </w:rPr>
        <w:t>Procedimento n. ____ del Registro d</w:t>
      </w:r>
      <w:r>
        <w:rPr>
          <w:rFonts w:ascii="Arial Narrow" w:eastAsia="Times New Roman" w:hAnsi="Arial Narrow" w:cs="Times New Roman"/>
          <w:sz w:val="18"/>
          <w:szCs w:val="18"/>
        </w:rPr>
        <w:t xml:space="preserve">egli Affari </w:t>
      </w:r>
      <w:r w:rsidRPr="008D777C">
        <w:rPr>
          <w:rFonts w:ascii="Arial Narrow" w:eastAsia="Times New Roman" w:hAnsi="Arial Narrow" w:cs="Times New Roman"/>
          <w:i/>
          <w:sz w:val="18"/>
          <w:szCs w:val="18"/>
        </w:rPr>
        <w:t>ex</w:t>
      </w:r>
      <w:r>
        <w:rPr>
          <w:rFonts w:ascii="Arial Narrow" w:eastAsia="Times New Roman" w:hAnsi="Arial Narrow" w:cs="Times New Roman"/>
          <w:sz w:val="18"/>
          <w:szCs w:val="18"/>
        </w:rPr>
        <w:t xml:space="preserve"> art. 9 </w:t>
      </w:r>
      <w:proofErr w:type="spellStart"/>
      <w:r>
        <w:rPr>
          <w:rFonts w:ascii="Arial Narrow" w:eastAsia="Times New Roman" w:hAnsi="Arial Narrow" w:cs="Times New Roman"/>
          <w:sz w:val="18"/>
          <w:szCs w:val="18"/>
        </w:rPr>
        <w:t>d.m.</w:t>
      </w:r>
      <w:proofErr w:type="spellEnd"/>
      <w:r>
        <w:rPr>
          <w:rFonts w:ascii="Arial Narrow" w:eastAsia="Times New Roman" w:hAnsi="Arial Narrow" w:cs="Times New Roman"/>
          <w:sz w:val="18"/>
          <w:szCs w:val="18"/>
        </w:rPr>
        <w:t xml:space="preserve"> n. </w:t>
      </w:r>
      <w:r w:rsidRPr="003B3DD8">
        <w:rPr>
          <w:rFonts w:ascii="Arial Narrow" w:eastAsia="Times New Roman" w:hAnsi="Arial Narrow" w:cs="Times New Roman"/>
          <w:sz w:val="18"/>
          <w:szCs w:val="18"/>
        </w:rPr>
        <w:t>202/2014</w:t>
      </w:r>
    </w:p>
    <w:p w:rsidR="00544C3E" w:rsidRPr="003B3DD8" w:rsidRDefault="00544C3E" w:rsidP="00544C3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sz w:val="10"/>
          <w:szCs w:val="10"/>
        </w:rPr>
      </w:pPr>
    </w:p>
    <w:p w:rsidR="00544C3E" w:rsidRPr="003B3DD8" w:rsidRDefault="00544C3E" w:rsidP="00544C3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Calibri"/>
          <w:b/>
          <w:sz w:val="18"/>
          <w:szCs w:val="18"/>
        </w:rPr>
      </w:pPr>
      <w:r w:rsidRPr="003B3DD8">
        <w:rPr>
          <w:rFonts w:ascii="Arial Narrow" w:eastAsia="Times New Roman" w:hAnsi="Arial Narrow" w:cs="Times New Roman"/>
          <w:sz w:val="18"/>
          <w:szCs w:val="18"/>
        </w:rPr>
        <w:t>Prot. n. _____</w:t>
      </w:r>
    </w:p>
    <w:p w:rsidR="00544C3E" w:rsidRPr="003B3DD8" w:rsidRDefault="00544C3E" w:rsidP="00544C3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Calibri"/>
          <w:b/>
          <w:sz w:val="18"/>
          <w:szCs w:val="18"/>
        </w:rPr>
      </w:pPr>
    </w:p>
    <w:p w:rsidR="00544C3E" w:rsidRPr="003B3DD8" w:rsidRDefault="00544C3E" w:rsidP="00544C3E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Calibri"/>
          <w:b/>
          <w:sz w:val="20"/>
          <w:szCs w:val="20"/>
          <w:lang w:eastAsia="it-IT"/>
        </w:rPr>
      </w:pPr>
      <w:r w:rsidRPr="003B3DD8">
        <w:rPr>
          <w:rFonts w:ascii="Arial Narrow" w:eastAsia="Times New Roman" w:hAnsi="Arial Narrow" w:cs="Calibri"/>
          <w:b/>
          <w:sz w:val="28"/>
          <w:szCs w:val="28"/>
        </w:rPr>
        <w:t xml:space="preserve">COMUNICAZIONE PREVENTIVO COSTI E SPESE </w:t>
      </w:r>
      <w:r w:rsidRPr="003B3DD8">
        <w:rPr>
          <w:rFonts w:ascii="Arial Narrow" w:eastAsia="Times New Roman" w:hAnsi="Arial Narrow" w:cs="Calibri"/>
          <w:b/>
          <w:sz w:val="28"/>
          <w:szCs w:val="28"/>
        </w:rPr>
        <w:br/>
      </w:r>
      <w:r>
        <w:rPr>
          <w:rFonts w:ascii="Arial Narrow" w:eastAsia="Times New Roman" w:hAnsi="Arial Narrow" w:cs="Calibri"/>
          <w:b/>
          <w:sz w:val="20"/>
          <w:szCs w:val="20"/>
          <w:lang w:eastAsia="it-IT"/>
        </w:rPr>
        <w:t>(art. 10, comma 3</w:t>
      </w:r>
      <w:r w:rsidRPr="003B3DD8">
        <w:rPr>
          <w:rFonts w:ascii="Arial Narrow" w:eastAsia="Times New Roman" w:hAnsi="Arial Narrow" w:cs="Calibri"/>
          <w:b/>
          <w:sz w:val="20"/>
          <w:szCs w:val="20"/>
          <w:lang w:eastAsia="it-IT"/>
        </w:rPr>
        <w:t>,</w:t>
      </w:r>
      <w:r>
        <w:rPr>
          <w:rFonts w:ascii="Arial Narrow" w:eastAsia="Times New Roman" w:hAnsi="Arial Narrow" w:cs="Calibri"/>
          <w:b/>
          <w:sz w:val="20"/>
          <w:szCs w:val="20"/>
          <w:lang w:eastAsia="it-IT"/>
        </w:rPr>
        <w:t xml:space="preserve"> </w:t>
      </w:r>
      <w:proofErr w:type="spellStart"/>
      <w:r>
        <w:rPr>
          <w:rFonts w:ascii="Arial Narrow" w:eastAsia="Times New Roman" w:hAnsi="Arial Narrow" w:cs="Calibri"/>
          <w:b/>
          <w:sz w:val="20"/>
          <w:szCs w:val="20"/>
          <w:lang w:eastAsia="it-IT"/>
        </w:rPr>
        <w:t>d.m.</w:t>
      </w:r>
      <w:proofErr w:type="spellEnd"/>
      <w:r>
        <w:rPr>
          <w:rFonts w:ascii="Arial Narrow" w:eastAsia="Times New Roman" w:hAnsi="Arial Narrow" w:cs="Calibri"/>
          <w:b/>
          <w:sz w:val="20"/>
          <w:szCs w:val="20"/>
          <w:lang w:eastAsia="it-IT"/>
        </w:rPr>
        <w:t xml:space="preserve"> n. 202/2014</w:t>
      </w:r>
      <w:r w:rsidRPr="003B3DD8">
        <w:rPr>
          <w:rFonts w:ascii="Arial Narrow" w:eastAsia="Times New Roman" w:hAnsi="Arial Narrow" w:cs="Calibri"/>
          <w:b/>
          <w:sz w:val="20"/>
          <w:szCs w:val="20"/>
          <w:lang w:eastAsia="it-IT"/>
        </w:rPr>
        <w:t>)</w:t>
      </w:r>
    </w:p>
    <w:p w:rsidR="00544C3E" w:rsidRPr="003B3DD8" w:rsidRDefault="00544C3E" w:rsidP="00544C3E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Calibri"/>
          <w:b/>
          <w:sz w:val="20"/>
          <w:szCs w:val="20"/>
          <w:lang w:eastAsia="it-IT"/>
        </w:rPr>
      </w:pPr>
      <w:r w:rsidRPr="003B3DD8">
        <w:rPr>
          <w:rFonts w:ascii="Arial Narrow" w:eastAsia="Times New Roman" w:hAnsi="Arial Narrow" w:cs="Calibri"/>
          <w:b/>
          <w:sz w:val="20"/>
          <w:szCs w:val="20"/>
          <w:lang w:eastAsia="it-IT"/>
        </w:rPr>
        <w:t xml:space="preserve">                                                                                       </w:t>
      </w:r>
    </w:p>
    <w:p w:rsidR="00544C3E" w:rsidRPr="003B3DD8" w:rsidRDefault="00544C3E" w:rsidP="00544C3E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Calibri"/>
          <w:b/>
          <w:sz w:val="20"/>
          <w:szCs w:val="20"/>
          <w:lang w:eastAsia="it-IT"/>
        </w:rPr>
      </w:pPr>
      <w:r w:rsidRPr="003B3DD8">
        <w:rPr>
          <w:rFonts w:ascii="Arial Narrow" w:eastAsia="Times New Roman" w:hAnsi="Arial Narrow" w:cs="Calibri"/>
          <w:b/>
          <w:sz w:val="20"/>
          <w:szCs w:val="20"/>
          <w:lang w:eastAsia="it-IT"/>
        </w:rPr>
        <w:t xml:space="preserve">                                                                                       </w:t>
      </w:r>
      <w:r w:rsidRPr="003B3DD8">
        <w:rPr>
          <w:rFonts w:ascii="Arial Narrow" w:eastAsia="Times New Roman" w:hAnsi="Arial Narrow" w:cs="Times New Roman"/>
        </w:rPr>
        <w:t>Egr. Sig./</w:t>
      </w:r>
      <w:proofErr w:type="spellStart"/>
      <w:r w:rsidRPr="003B3DD8">
        <w:rPr>
          <w:rFonts w:ascii="Arial Narrow" w:eastAsia="Times New Roman" w:hAnsi="Arial Narrow" w:cs="Times New Roman"/>
        </w:rPr>
        <w:t>Gent.le</w:t>
      </w:r>
      <w:proofErr w:type="spellEnd"/>
      <w:r w:rsidRPr="003B3DD8">
        <w:rPr>
          <w:rFonts w:ascii="Arial Narrow" w:eastAsia="Times New Roman" w:hAnsi="Arial Narrow" w:cs="Times New Roman"/>
        </w:rPr>
        <w:t xml:space="preserve"> Sig.ra/ </w:t>
      </w:r>
      <w:proofErr w:type="spellStart"/>
      <w:r w:rsidRPr="003B3DD8">
        <w:rPr>
          <w:rFonts w:ascii="Arial Narrow" w:eastAsia="Times New Roman" w:hAnsi="Arial Narrow" w:cs="Times New Roman"/>
        </w:rPr>
        <w:t>Spett.le</w:t>
      </w:r>
      <w:proofErr w:type="spellEnd"/>
      <w:r>
        <w:rPr>
          <w:rFonts w:ascii="Arial Narrow" w:eastAsia="Times New Roman" w:hAnsi="Arial Narrow" w:cs="Times New Roman"/>
        </w:rPr>
        <w:t xml:space="preserve"> </w:t>
      </w:r>
      <w:r w:rsidRPr="003B3DD8">
        <w:rPr>
          <w:rFonts w:ascii="Arial Narrow" w:eastAsia="Times New Roman" w:hAnsi="Arial Narrow" w:cs="Times New Roman"/>
        </w:rPr>
        <w:t xml:space="preserve">  _______________________,</w:t>
      </w:r>
    </w:p>
    <w:p w:rsidR="00544C3E" w:rsidRPr="003B3DD8" w:rsidRDefault="00544C3E" w:rsidP="00544C3E">
      <w:pPr>
        <w:spacing w:after="120" w:line="240" w:lineRule="auto"/>
        <w:ind w:left="3540"/>
        <w:jc w:val="both"/>
        <w:rPr>
          <w:rFonts w:ascii="Arial Narrow" w:eastAsia="Times New Roman" w:hAnsi="Arial Narrow" w:cs="Times New Roman"/>
        </w:rPr>
      </w:pPr>
    </w:p>
    <w:p w:rsidR="00544C3E" w:rsidRPr="003B3DD8" w:rsidRDefault="00544C3E" w:rsidP="00544C3E">
      <w:pPr>
        <w:spacing w:after="200"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</w:rPr>
        <w:t xml:space="preserve">L’Organismo di composizione della crisi da </w:t>
      </w:r>
      <w:proofErr w:type="spellStart"/>
      <w:r>
        <w:rPr>
          <w:rFonts w:ascii="Arial Narrow" w:eastAsia="Times New Roman" w:hAnsi="Arial Narrow" w:cs="Times New Roman"/>
        </w:rPr>
        <w:t>s</w:t>
      </w:r>
      <w:r w:rsidRPr="003B3DD8">
        <w:rPr>
          <w:rFonts w:ascii="Arial Narrow" w:eastAsia="Times New Roman" w:hAnsi="Arial Narrow" w:cs="Times New Roman"/>
        </w:rPr>
        <w:t>ovraindebitamento</w:t>
      </w:r>
      <w:proofErr w:type="spellEnd"/>
      <w:r w:rsidRPr="003B3DD8">
        <w:rPr>
          <w:rFonts w:ascii="Arial Narrow" w:eastAsia="Times New Roman" w:hAnsi="Arial Narrow" w:cs="Times New Roman"/>
        </w:rPr>
        <w:t xml:space="preserve"> dell’Ordine </w:t>
      </w:r>
      <w:r>
        <w:rPr>
          <w:rFonts w:ascii="Arial Narrow" w:eastAsia="Times New Roman" w:hAnsi="Arial Narrow" w:cs="Times New Roman"/>
        </w:rPr>
        <w:t xml:space="preserve">degli Avvocati e </w:t>
      </w:r>
      <w:r w:rsidRPr="003B3DD8">
        <w:rPr>
          <w:rFonts w:ascii="Arial Narrow" w:eastAsia="Times New Roman" w:hAnsi="Arial Narrow" w:cs="Times New Roman"/>
        </w:rPr>
        <w:t xml:space="preserve">dei Dottori Commercialisti </w:t>
      </w:r>
      <w:r w:rsidRPr="003B3DD8">
        <w:rPr>
          <w:rFonts w:ascii="Arial Narrow" w:eastAsia="Times New Roman" w:hAnsi="Arial Narrow" w:cs="Calibri"/>
          <w:lang w:eastAsia="it-IT"/>
        </w:rPr>
        <w:t xml:space="preserve">e degli </w:t>
      </w:r>
      <w:r>
        <w:rPr>
          <w:rFonts w:ascii="Arial Narrow" w:eastAsia="Times New Roman" w:hAnsi="Arial Narrow" w:cs="Times New Roman"/>
        </w:rPr>
        <w:t>Esperti C</w:t>
      </w:r>
      <w:r w:rsidRPr="003B3DD8">
        <w:rPr>
          <w:rFonts w:ascii="Arial Narrow" w:eastAsia="Times New Roman" w:hAnsi="Arial Narrow" w:cs="Times New Roman"/>
        </w:rPr>
        <w:t xml:space="preserve">ontabili di </w:t>
      </w:r>
      <w:r>
        <w:rPr>
          <w:rFonts w:ascii="Arial Narrow" w:eastAsia="Times New Roman" w:hAnsi="Arial Narrow" w:cs="Times New Roman"/>
        </w:rPr>
        <w:t>Viterbo</w:t>
      </w:r>
      <w:r w:rsidRPr="003B3DD8">
        <w:rPr>
          <w:rFonts w:ascii="Arial Narrow" w:eastAsia="Times New Roman" w:hAnsi="Arial Narrow" w:cs="Times New Roman"/>
        </w:rPr>
        <w:t xml:space="preserve"> nella persona del suo referente </w:t>
      </w:r>
      <w:r>
        <w:rPr>
          <w:rFonts w:ascii="Arial Narrow" w:eastAsia="Times New Roman" w:hAnsi="Arial Narrow" w:cs="Times New Roman"/>
        </w:rPr>
        <w:t>Dott. Maurizio Rubini</w:t>
      </w:r>
      <w:r w:rsidRPr="003B3DD8">
        <w:rPr>
          <w:rFonts w:ascii="Arial Narrow" w:eastAsia="Times New Roman" w:hAnsi="Arial Narrow" w:cs="Times New Roman"/>
        </w:rPr>
        <w:t xml:space="preserve">., nato a </w:t>
      </w:r>
      <w:r>
        <w:rPr>
          <w:rFonts w:ascii="Arial Narrow" w:eastAsia="Times New Roman" w:hAnsi="Arial Narrow" w:cs="Times New Roman"/>
        </w:rPr>
        <w:t xml:space="preserve">Viterbo il 26.04.1961, con studio in Viterbo, Via Einaudi 8, </w:t>
      </w:r>
      <w:r w:rsidRPr="003B3DD8">
        <w:rPr>
          <w:rFonts w:ascii="Arial Narrow" w:eastAsia="Times New Roman" w:hAnsi="Arial Narrow" w:cs="Times New Roman"/>
        </w:rPr>
        <w:t xml:space="preserve">cod. </w:t>
      </w:r>
      <w:proofErr w:type="spellStart"/>
      <w:r w:rsidRPr="003B3DD8">
        <w:rPr>
          <w:rFonts w:ascii="Arial Narrow" w:eastAsia="Times New Roman" w:hAnsi="Arial Narrow" w:cs="Times New Roman"/>
        </w:rPr>
        <w:t>fisc</w:t>
      </w:r>
      <w:proofErr w:type="spellEnd"/>
      <w:r w:rsidRPr="003B3DD8">
        <w:rPr>
          <w:rFonts w:ascii="Arial Narrow" w:eastAsia="Times New Roman" w:hAnsi="Arial Narrow" w:cs="Times New Roman"/>
        </w:rPr>
        <w:t xml:space="preserve">. </w:t>
      </w:r>
      <w:r>
        <w:rPr>
          <w:rFonts w:ascii="Arial Narrow" w:eastAsia="Times New Roman" w:hAnsi="Arial Narrow" w:cs="Times New Roman"/>
        </w:rPr>
        <w:t>RBNMRZ61D26M082K</w:t>
      </w:r>
      <w:r w:rsidRPr="003B3DD8">
        <w:rPr>
          <w:rFonts w:ascii="Arial Narrow" w:eastAsia="Times New Roman" w:hAnsi="Arial Narrow" w:cs="Times New Roman"/>
        </w:rPr>
        <w:t xml:space="preserve">, </w:t>
      </w:r>
    </w:p>
    <w:p w:rsidR="00544C3E" w:rsidRPr="003B3DD8" w:rsidRDefault="00544C3E" w:rsidP="00544C3E">
      <w:pPr>
        <w:spacing w:after="200" w:line="36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3B3DD8">
        <w:rPr>
          <w:rFonts w:ascii="Arial Narrow" w:eastAsia="Times New Roman" w:hAnsi="Arial Narrow" w:cs="Times New Roman"/>
          <w:b/>
        </w:rPr>
        <w:t>comunica</w:t>
      </w:r>
      <w:r w:rsidRPr="003B3DD8">
        <w:rPr>
          <w:rFonts w:ascii="Arial Narrow" w:eastAsia="Times New Roman" w:hAnsi="Arial Narrow" w:cs="Times New Roman"/>
        </w:rPr>
        <w:t xml:space="preserve"> </w:t>
      </w:r>
      <w:r w:rsidRPr="003B3DD8">
        <w:rPr>
          <w:rFonts w:ascii="Arial Narrow" w:eastAsia="Times New Roman" w:hAnsi="Arial Narrow" w:cs="Times New Roman"/>
          <w:b/>
        </w:rPr>
        <w:t>al debitore ________________________________________:</w:t>
      </w:r>
    </w:p>
    <w:p w:rsidR="00544C3E" w:rsidRPr="003B3DD8" w:rsidRDefault="00544C3E" w:rsidP="00544C3E">
      <w:pPr>
        <w:numPr>
          <w:ilvl w:val="0"/>
          <w:numId w:val="1"/>
        </w:numPr>
        <w:spacing w:after="200" w:line="360" w:lineRule="auto"/>
        <w:ind w:left="644"/>
        <w:jc w:val="both"/>
        <w:rPr>
          <w:rFonts w:ascii="Arial Narrow" w:eastAsia="Times New Roman" w:hAnsi="Arial Narrow" w:cs="Times New Roman"/>
          <w:color w:val="0070C0"/>
        </w:rPr>
      </w:pPr>
      <w:r w:rsidRPr="003B3DD8">
        <w:rPr>
          <w:rFonts w:ascii="Arial Narrow" w:eastAsia="Times New Roman" w:hAnsi="Arial Narrow" w:cs="Times New Roman"/>
        </w:rPr>
        <w:t xml:space="preserve">che la complessità dell’attività necessaria all’espletamento dell’incarico sarà, sulla base della natura fornita, presumibilmente di grado - </w:t>
      </w:r>
      <w:r w:rsidRPr="003B3DD8">
        <w:rPr>
          <w:rFonts w:ascii="Arial Narrow" w:eastAsia="Times New Roman" w:hAnsi="Arial Narrow" w:cs="Times New Roman"/>
          <w:i/>
        </w:rPr>
        <w:t>basso/medio/alto</w:t>
      </w:r>
      <w:r w:rsidRPr="003B3DD8">
        <w:rPr>
          <w:rFonts w:ascii="Arial Narrow" w:eastAsia="Times New Roman" w:hAnsi="Arial Narrow" w:cs="Times New Roman"/>
        </w:rPr>
        <w:t>-;</w:t>
      </w:r>
    </w:p>
    <w:p w:rsidR="00544C3E" w:rsidRPr="003B3DD8" w:rsidRDefault="00544C3E" w:rsidP="00544C3E">
      <w:pPr>
        <w:numPr>
          <w:ilvl w:val="0"/>
          <w:numId w:val="1"/>
        </w:numPr>
        <w:spacing w:after="200" w:line="360" w:lineRule="auto"/>
        <w:ind w:left="644"/>
        <w:jc w:val="both"/>
        <w:rPr>
          <w:rFonts w:ascii="Arial Narrow" w:eastAsia="Times New Roman" w:hAnsi="Arial Narrow" w:cs="Times New Roman"/>
          <w:color w:val="0070C0"/>
        </w:rPr>
      </w:pPr>
      <w:r>
        <w:rPr>
          <w:rFonts w:ascii="Arial Narrow" w:eastAsia="Times New Roman" w:hAnsi="Arial Narrow" w:cs="Times New Roman"/>
        </w:rPr>
        <w:t>che l’OCC</w:t>
      </w:r>
      <w:r w:rsidRPr="003B3DD8">
        <w:rPr>
          <w:rFonts w:ascii="Arial Narrow" w:eastAsia="Times New Roman" w:hAnsi="Arial Narrow" w:cs="Times New Roman"/>
        </w:rPr>
        <w:t xml:space="preserve"> è assicurato presso l’agenzia ……………………. per un importo di massimale €………………. n. di polizza ………………..;</w:t>
      </w:r>
    </w:p>
    <w:p w:rsidR="00544C3E" w:rsidRPr="003B3DD8" w:rsidRDefault="00544C3E" w:rsidP="00544C3E">
      <w:pPr>
        <w:numPr>
          <w:ilvl w:val="0"/>
          <w:numId w:val="1"/>
        </w:numPr>
        <w:spacing w:after="200" w:line="360" w:lineRule="auto"/>
        <w:ind w:left="644"/>
        <w:jc w:val="both"/>
        <w:rPr>
          <w:rFonts w:ascii="Arial Narrow" w:eastAsia="Times New Roman" w:hAnsi="Arial Narrow" w:cs="Times New Roman"/>
          <w:color w:val="0070C0"/>
        </w:rPr>
      </w:pPr>
      <w:r w:rsidRPr="003B3DD8">
        <w:rPr>
          <w:rFonts w:ascii="Arial Narrow" w:eastAsia="Times New Roman" w:hAnsi="Arial Narrow" w:cs="Times New Roman"/>
        </w:rPr>
        <w:t>che in data __________ è stato in</w:t>
      </w:r>
      <w:r>
        <w:rPr>
          <w:rFonts w:ascii="Arial Narrow" w:eastAsia="Times New Roman" w:hAnsi="Arial Narrow" w:cs="Times New Roman"/>
        </w:rPr>
        <w:t>caricato quale G</w:t>
      </w:r>
      <w:r w:rsidRPr="003B3DD8">
        <w:rPr>
          <w:rFonts w:ascii="Arial Narrow" w:eastAsia="Times New Roman" w:hAnsi="Arial Narrow" w:cs="Times New Roman"/>
        </w:rPr>
        <w:t xml:space="preserve">estore della crisi da </w:t>
      </w:r>
      <w:proofErr w:type="spellStart"/>
      <w:r w:rsidRPr="003B3DD8">
        <w:rPr>
          <w:rFonts w:ascii="Arial Narrow" w:eastAsia="Times New Roman" w:hAnsi="Arial Narrow" w:cs="Times New Roman"/>
        </w:rPr>
        <w:t>sovraindebitamento</w:t>
      </w:r>
      <w:proofErr w:type="spellEnd"/>
      <w:r w:rsidRPr="003B3DD8">
        <w:rPr>
          <w:rFonts w:ascii="Arial Narrow" w:eastAsia="Times New Roman" w:hAnsi="Arial Narrow" w:cs="Times New Roman"/>
        </w:rPr>
        <w:t xml:space="preserve"> il/la Dott./Dott.ssa/Rag. ___________________;</w:t>
      </w:r>
    </w:p>
    <w:p w:rsidR="00544C3E" w:rsidRPr="003B3DD8" w:rsidRDefault="00544C3E" w:rsidP="00544C3E">
      <w:pPr>
        <w:spacing w:after="0" w:line="360" w:lineRule="auto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 xml:space="preserve">Il </w:t>
      </w:r>
      <w:proofErr w:type="spellStart"/>
      <w:r>
        <w:rPr>
          <w:rFonts w:ascii="Arial Narrow" w:eastAsia="Times New Roman" w:hAnsi="Arial Narrow" w:cs="Times New Roman"/>
        </w:rPr>
        <w:t>d.m.</w:t>
      </w:r>
      <w:proofErr w:type="spellEnd"/>
      <w:r>
        <w:rPr>
          <w:rFonts w:ascii="Arial Narrow" w:eastAsia="Times New Roman" w:hAnsi="Arial Narrow" w:cs="Times New Roman"/>
        </w:rPr>
        <w:t xml:space="preserve"> n.</w:t>
      </w:r>
      <w:r w:rsidRPr="003B3DD8">
        <w:rPr>
          <w:rFonts w:ascii="Arial Narrow" w:eastAsia="Times New Roman" w:hAnsi="Arial Narrow" w:cs="Times New Roman"/>
        </w:rPr>
        <w:t xml:space="preserve"> 202/2014 prevede che, prima dell’inizio dell’attività, venga raggiunto un accordo sul compenso che dovrà essere reso successivamente noto ai creditori. </w:t>
      </w:r>
    </w:p>
    <w:p w:rsidR="00544C3E" w:rsidRPr="003B3DD8" w:rsidRDefault="00544C3E" w:rsidP="00544C3E">
      <w:pPr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3B3DD8">
        <w:rPr>
          <w:rFonts w:ascii="Arial Narrow" w:eastAsia="Times New Roman" w:hAnsi="Arial Narrow" w:cs="Times New Roman"/>
        </w:rPr>
        <w:t>A tal fine è stato calcolato un preventivo, liquidato in</w:t>
      </w:r>
      <w:r>
        <w:rPr>
          <w:rFonts w:ascii="Arial Narrow" w:eastAsia="Times New Roman" w:hAnsi="Arial Narrow" w:cs="Times New Roman"/>
        </w:rPr>
        <w:t xml:space="preserve"> base agli articoli 16 e 17 del </w:t>
      </w:r>
      <w:proofErr w:type="spellStart"/>
      <w:r>
        <w:rPr>
          <w:rFonts w:ascii="Arial Narrow" w:eastAsia="Times New Roman" w:hAnsi="Arial Narrow" w:cs="Times New Roman"/>
        </w:rPr>
        <w:t>d.m.</w:t>
      </w:r>
      <w:proofErr w:type="spellEnd"/>
      <w:r>
        <w:rPr>
          <w:rFonts w:ascii="Arial Narrow" w:eastAsia="Times New Roman" w:hAnsi="Arial Narrow" w:cs="Times New Roman"/>
        </w:rPr>
        <w:t xml:space="preserve"> n. 202/2014 </w:t>
      </w:r>
      <w:r w:rsidRPr="003B3DD8">
        <w:rPr>
          <w:rFonts w:ascii="Arial Narrow" w:eastAsia="Times New Roman" w:hAnsi="Arial Narrow" w:cs="Times New Roman"/>
        </w:rPr>
        <w:t>che si acclude alla presente per vostra accettazione.</w:t>
      </w:r>
    </w:p>
    <w:p w:rsidR="00544C3E" w:rsidRDefault="00544C3E" w:rsidP="00544C3E">
      <w:pPr>
        <w:spacing w:after="0" w:line="360" w:lineRule="auto"/>
        <w:jc w:val="both"/>
        <w:rPr>
          <w:rFonts w:ascii="Arial Narrow" w:eastAsia="Times New Roman" w:hAnsi="Arial Narrow" w:cs="Times New Roman"/>
        </w:rPr>
      </w:pPr>
    </w:p>
    <w:p w:rsidR="00544C3E" w:rsidRPr="003B3DD8" w:rsidRDefault="00544C3E" w:rsidP="00544C3E">
      <w:pPr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3B3DD8">
        <w:rPr>
          <w:rFonts w:ascii="Arial Narrow" w:eastAsia="Times New Roman" w:hAnsi="Arial Narrow" w:cs="Times New Roman"/>
        </w:rPr>
        <w:t>In particolare, avendo ipotizzato un attivo di € ___.000,00 ed un passivo di € ___.000,00, il compenso totale, applicando la riduzione del________ (</w:t>
      </w:r>
      <w:proofErr w:type="spellStart"/>
      <w:r w:rsidRPr="003B3DD8">
        <w:rPr>
          <w:rFonts w:ascii="Arial Narrow" w:eastAsia="Times New Roman" w:hAnsi="Arial Narrow" w:cs="Times New Roman"/>
        </w:rPr>
        <w:t>max</w:t>
      </w:r>
      <w:proofErr w:type="spellEnd"/>
      <w:r w:rsidRPr="003B3DD8">
        <w:rPr>
          <w:rFonts w:ascii="Arial Narrow" w:eastAsia="Times New Roman" w:hAnsi="Arial Narrow" w:cs="Times New Roman"/>
        </w:rPr>
        <w:t xml:space="preserve"> </w:t>
      </w:r>
      <w:r w:rsidRPr="003B3DD8">
        <w:rPr>
          <w:rFonts w:ascii="Arial Narrow" w:eastAsia="Times New Roman" w:hAnsi="Arial Narrow" w:cs="Times New Roman"/>
          <w:b/>
        </w:rPr>
        <w:t>40%)</w:t>
      </w:r>
      <w:r w:rsidRPr="003B3DD8">
        <w:rPr>
          <w:rFonts w:ascii="Arial Narrow" w:eastAsia="Times New Roman" w:hAnsi="Arial Narrow" w:cs="Times New Roman"/>
        </w:rPr>
        <w:t xml:space="preserve"> prevista </w:t>
      </w:r>
      <w:r>
        <w:rPr>
          <w:rFonts w:ascii="Arial Narrow" w:eastAsia="Times New Roman" w:hAnsi="Arial Narrow" w:cs="Times New Roman"/>
        </w:rPr>
        <w:t xml:space="preserve">dall’articolo 16 del citato </w:t>
      </w:r>
      <w:proofErr w:type="spellStart"/>
      <w:r>
        <w:rPr>
          <w:rFonts w:ascii="Arial Narrow" w:eastAsia="Times New Roman" w:hAnsi="Arial Narrow" w:cs="Times New Roman"/>
        </w:rPr>
        <w:t>d.m.</w:t>
      </w:r>
      <w:proofErr w:type="spellEnd"/>
      <w:r>
        <w:rPr>
          <w:rFonts w:ascii="Arial Narrow" w:eastAsia="Times New Roman" w:hAnsi="Arial Narrow" w:cs="Times New Roman"/>
        </w:rPr>
        <w:t xml:space="preserve"> n. 202/2014</w:t>
      </w:r>
      <w:r w:rsidRPr="003B3DD8">
        <w:rPr>
          <w:rFonts w:ascii="Arial Narrow" w:eastAsia="Times New Roman" w:hAnsi="Arial Narrow" w:cs="Times New Roman"/>
        </w:rPr>
        <w:t>, oltre IVA, il contributo previdenziale del 4% ed il rimborso forfettario delle spese generali del _________(</w:t>
      </w:r>
      <w:proofErr w:type="spellStart"/>
      <w:r w:rsidRPr="003B3DD8">
        <w:rPr>
          <w:rFonts w:ascii="Arial Narrow" w:eastAsia="Times New Roman" w:hAnsi="Arial Narrow" w:cs="Times New Roman"/>
        </w:rPr>
        <w:t>max</w:t>
      </w:r>
      <w:proofErr w:type="spellEnd"/>
      <w:r w:rsidRPr="003B3DD8">
        <w:rPr>
          <w:rFonts w:ascii="Arial Narrow" w:eastAsia="Times New Roman" w:hAnsi="Arial Narrow" w:cs="Times New Roman"/>
        </w:rPr>
        <w:t xml:space="preserve"> </w:t>
      </w:r>
      <w:r w:rsidRPr="003B3DD8">
        <w:rPr>
          <w:rFonts w:ascii="Arial Narrow" w:eastAsia="Times New Roman" w:hAnsi="Arial Narrow" w:cs="Times New Roman"/>
          <w:b/>
        </w:rPr>
        <w:t>15%</w:t>
      </w:r>
      <w:r w:rsidRPr="003B3DD8">
        <w:rPr>
          <w:rFonts w:ascii="Arial Narrow" w:eastAsia="Times New Roman" w:hAnsi="Arial Narrow" w:cs="Times New Roman"/>
        </w:rPr>
        <w:t xml:space="preserve">), ammonta ad  € ___________,____. </w:t>
      </w:r>
    </w:p>
    <w:p w:rsidR="00544C3E" w:rsidRPr="003B3DD8" w:rsidRDefault="00544C3E" w:rsidP="00544C3E">
      <w:pPr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3B3DD8">
        <w:rPr>
          <w:rFonts w:ascii="Arial Narrow" w:eastAsia="Times New Roman" w:hAnsi="Arial Narrow" w:cs="Times New Roman"/>
        </w:rPr>
        <w:t>Si formula il seguente preventivo, precisando che lo stesso risulta quantificato sulla scorta delle indicazioni fornite dalla parte e con espressa riserva di definizione del compenso effettivamente dovuto sulla base dell'attivo realizzato e del passivo risultante dalla procedura</w:t>
      </w:r>
      <w:r w:rsidRPr="003B3DD8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, </w:t>
      </w:r>
      <w:r w:rsidRPr="003B3DD8">
        <w:rPr>
          <w:rFonts w:ascii="Arial Narrow" w:eastAsia="Times New Roman" w:hAnsi="Arial Narrow" w:cs="Times New Roman"/>
        </w:rPr>
        <w:t xml:space="preserve">nonché della difficoltà dell’incarico conferito conformemente a quanto disposto dagli artt. 15 </w:t>
      </w:r>
      <w:r>
        <w:rPr>
          <w:rFonts w:ascii="Arial Narrow" w:eastAsia="Times New Roman" w:hAnsi="Arial Narrow" w:cs="Times New Roman"/>
        </w:rPr>
        <w:t xml:space="preserve">e ss. </w:t>
      </w:r>
      <w:r w:rsidRPr="003B3DD8">
        <w:rPr>
          <w:rFonts w:ascii="Arial Narrow" w:eastAsia="Times New Roman" w:hAnsi="Arial Narrow" w:cs="Times New Roman"/>
        </w:rPr>
        <w:t xml:space="preserve">del </w:t>
      </w:r>
      <w:proofErr w:type="spellStart"/>
      <w:r w:rsidRPr="003B3DD8">
        <w:rPr>
          <w:rFonts w:ascii="Arial Narrow" w:eastAsia="Times New Roman" w:hAnsi="Arial Narrow" w:cs="Times New Roman"/>
        </w:rPr>
        <w:t>d.m.</w:t>
      </w:r>
      <w:proofErr w:type="spellEnd"/>
      <w:r w:rsidRPr="003B3DD8">
        <w:rPr>
          <w:rFonts w:ascii="Arial Narrow" w:eastAsia="Times New Roman" w:hAnsi="Arial Narrow" w:cs="Times New Roman"/>
        </w:rPr>
        <w:t xml:space="preserve"> </w:t>
      </w:r>
      <w:r>
        <w:rPr>
          <w:rFonts w:ascii="Arial Narrow" w:eastAsia="Times New Roman" w:hAnsi="Arial Narrow" w:cs="Times New Roman"/>
        </w:rPr>
        <w:t>n. 202/2014.</w:t>
      </w:r>
    </w:p>
    <w:p w:rsidR="00544C3E" w:rsidRPr="003B3DD8" w:rsidRDefault="00544C3E" w:rsidP="00544C3E">
      <w:pPr>
        <w:spacing w:after="0" w:line="360" w:lineRule="auto"/>
        <w:jc w:val="both"/>
        <w:rPr>
          <w:rFonts w:ascii="Arial Narrow" w:eastAsia="Times New Roman" w:hAnsi="Arial Narrow" w:cs="Times New Roman"/>
          <w:color w:val="FF0000"/>
        </w:rPr>
      </w:pPr>
      <w:r w:rsidRPr="003B3DD8">
        <w:rPr>
          <w:rFonts w:ascii="Arial Narrow" w:eastAsia="Times New Roman" w:hAnsi="Arial Narrow" w:cs="Times New Roman"/>
        </w:rPr>
        <w:lastRenderedPageBreak/>
        <w:t>Tale preventivo riguarda tutte le attività che saranno svolt</w:t>
      </w:r>
      <w:r>
        <w:rPr>
          <w:rFonts w:ascii="Arial Narrow" w:eastAsia="Times New Roman" w:hAnsi="Arial Narrow" w:cs="Times New Roman"/>
        </w:rPr>
        <w:t>e dall’OCC e dal Gestore della c</w:t>
      </w:r>
      <w:r w:rsidRPr="003B3DD8">
        <w:rPr>
          <w:rFonts w:ascii="Arial Narrow" w:eastAsia="Times New Roman" w:hAnsi="Arial Narrow" w:cs="Times New Roman"/>
        </w:rPr>
        <w:t xml:space="preserve">risi previste dalla legge per la procedura in esame e, pertanto, con esclusione, a titolo esemplificativo e non esaustivo, e se necessario, delle eventuali perizie di stima dei beni immobili (da giurare, se necessarie per la falcidia dei creditori prelatizi), delle certificazioni notarili, delle </w:t>
      </w:r>
      <w:r w:rsidRPr="003B3DD8">
        <w:rPr>
          <w:rFonts w:ascii="Arial Narrow" w:eastAsia="Times New Roman" w:hAnsi="Arial Narrow" w:cs="Times New Roman"/>
          <w:i/>
        </w:rPr>
        <w:t>due diligence</w:t>
      </w:r>
      <w:r w:rsidRPr="003B3DD8">
        <w:rPr>
          <w:rFonts w:ascii="Arial Narrow" w:eastAsia="Times New Roman" w:hAnsi="Arial Narrow" w:cs="Times New Roman"/>
        </w:rPr>
        <w:t xml:space="preserve"> per la verifica dei rapporti di lavoro e dei relativi debiti.</w:t>
      </w:r>
      <w:r w:rsidRPr="003B3DD8">
        <w:rPr>
          <w:rFonts w:ascii="Arial Narrow" w:eastAsia="Times New Roman" w:hAnsi="Arial Narrow" w:cs="Times New Roman"/>
          <w:color w:val="FF0000"/>
        </w:rPr>
        <w:t xml:space="preserve"> </w:t>
      </w:r>
    </w:p>
    <w:p w:rsidR="00544C3E" w:rsidRPr="003B3DD8" w:rsidRDefault="00544C3E" w:rsidP="00544C3E">
      <w:pPr>
        <w:spacing w:after="0" w:line="360" w:lineRule="auto"/>
        <w:jc w:val="both"/>
        <w:rPr>
          <w:rFonts w:ascii="Arial Narrow" w:eastAsia="Times New Roman" w:hAnsi="Arial Narrow" w:cs="Times New Roman"/>
          <w:b/>
          <w:color w:val="FF0000"/>
        </w:rPr>
      </w:pPr>
      <w:r w:rsidRPr="003B3DD8">
        <w:rPr>
          <w:rFonts w:ascii="Arial Narrow" w:eastAsia="Times New Roman" w:hAnsi="Arial Narrow" w:cs="Times New Roman"/>
        </w:rPr>
        <w:t>Tale compenso sarà considerato tra le spese in prededuzione nel piano/proposta che verrà predisposto con l’ausilio del gestore della crisi e il pagamento se non diversamente previsto sarà in unica soluzione</w:t>
      </w:r>
      <w:r>
        <w:rPr>
          <w:rFonts w:ascii="Arial Narrow" w:eastAsia="Times New Roman" w:hAnsi="Arial Narrow" w:cs="Times New Roman"/>
        </w:rPr>
        <w:t>, salvo l’eventuale acconto di € 300,00</w:t>
      </w:r>
      <w:r w:rsidRPr="003B3DD8">
        <w:rPr>
          <w:rFonts w:ascii="Arial Narrow" w:eastAsia="Times New Roman" w:hAnsi="Arial Narrow" w:cs="Times New Roman"/>
        </w:rPr>
        <w:t xml:space="preserve">.  </w:t>
      </w:r>
    </w:p>
    <w:p w:rsidR="00544C3E" w:rsidRPr="003B3DD8" w:rsidRDefault="00544C3E" w:rsidP="00544C3E">
      <w:pPr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3B3DD8">
        <w:rPr>
          <w:rFonts w:ascii="Arial Narrow" w:eastAsia="Times New Roman" w:hAnsi="Arial Narrow" w:cs="Times New Roman"/>
        </w:rPr>
        <w:t>In aggiunta all’importo totale, di cui sopra, competerà all’OCC il rimborso delle spese effettivamente sostenute.</w:t>
      </w:r>
    </w:p>
    <w:p w:rsidR="00544C3E" w:rsidRPr="003B3DD8" w:rsidRDefault="00544C3E" w:rsidP="00544C3E">
      <w:pPr>
        <w:spacing w:after="120" w:line="360" w:lineRule="auto"/>
        <w:jc w:val="both"/>
        <w:rPr>
          <w:rFonts w:ascii="Arial Narrow" w:eastAsia="Times New Roman" w:hAnsi="Arial Narrow" w:cs="Times New Roman"/>
        </w:rPr>
      </w:pPr>
      <w:r w:rsidRPr="003B3DD8">
        <w:rPr>
          <w:rFonts w:ascii="Arial Narrow" w:eastAsia="Times New Roman" w:hAnsi="Arial Narrow" w:cs="Times New Roman"/>
        </w:rPr>
        <w:t>Ai fini dell’assolvimento dell’incarico di cui sopra, prendiamo atto che con la sottoscrizione della presente dichiarate ed accettate:</w:t>
      </w:r>
    </w:p>
    <w:p w:rsidR="00544C3E" w:rsidRPr="003B3DD8" w:rsidRDefault="00544C3E" w:rsidP="00544C3E">
      <w:pPr>
        <w:numPr>
          <w:ilvl w:val="0"/>
          <w:numId w:val="2"/>
        </w:numPr>
        <w:spacing w:after="120" w:line="360" w:lineRule="auto"/>
        <w:ind w:left="567" w:hanging="436"/>
        <w:jc w:val="both"/>
        <w:rPr>
          <w:rFonts w:ascii="Arial Narrow" w:eastAsia="Times New Roman" w:hAnsi="Arial Narrow" w:cs="Times New Roman"/>
        </w:rPr>
      </w:pPr>
      <w:r w:rsidRPr="003B3DD8">
        <w:rPr>
          <w:rFonts w:ascii="Arial Narrow" w:eastAsia="Times New Roman" w:hAnsi="Arial Narrow" w:cs="Times New Roman"/>
        </w:rPr>
        <w:t>che i dati aziendali esibiti nella contabilità e quelli che saranno indicati nel piano/proposta sono completi veritieri ed esposti secondo corretti principi contabili e di legge;</w:t>
      </w:r>
    </w:p>
    <w:p w:rsidR="00544C3E" w:rsidRPr="003B3DD8" w:rsidRDefault="00544C3E" w:rsidP="00544C3E">
      <w:pPr>
        <w:numPr>
          <w:ilvl w:val="0"/>
          <w:numId w:val="2"/>
        </w:numPr>
        <w:spacing w:after="120" w:line="360" w:lineRule="auto"/>
        <w:ind w:left="567" w:hanging="436"/>
        <w:jc w:val="both"/>
        <w:rPr>
          <w:rFonts w:ascii="Arial Narrow" w:eastAsia="Times New Roman" w:hAnsi="Arial Narrow" w:cs="Times New Roman"/>
        </w:rPr>
      </w:pPr>
      <w:r w:rsidRPr="003B3DD8">
        <w:rPr>
          <w:rFonts w:ascii="Arial Narrow" w:eastAsia="Times New Roman" w:hAnsi="Arial Narrow" w:cs="Times New Roman"/>
        </w:rPr>
        <w:t>che non saranno omesse informazioni rilevanti ai fini degli accertamenti e di veridicità e fattibilità del piano/proposta previsti dalla legge e dalle altre incombenze affida</w:t>
      </w:r>
      <w:r>
        <w:rPr>
          <w:rFonts w:ascii="Arial Narrow" w:eastAsia="Times New Roman" w:hAnsi="Arial Narrow" w:cs="Times New Roman"/>
        </w:rPr>
        <w:t>te al Gestore della c</w:t>
      </w:r>
      <w:r w:rsidRPr="003B3DD8">
        <w:rPr>
          <w:rFonts w:ascii="Arial Narrow" w:eastAsia="Times New Roman" w:hAnsi="Arial Narrow" w:cs="Times New Roman"/>
        </w:rPr>
        <w:t>risi;</w:t>
      </w:r>
    </w:p>
    <w:p w:rsidR="00544C3E" w:rsidRPr="003B3DD8" w:rsidRDefault="00544C3E" w:rsidP="00544C3E">
      <w:pPr>
        <w:numPr>
          <w:ilvl w:val="0"/>
          <w:numId w:val="2"/>
        </w:numPr>
        <w:spacing w:after="120" w:line="360" w:lineRule="auto"/>
        <w:ind w:left="567" w:hanging="436"/>
        <w:jc w:val="both"/>
        <w:rPr>
          <w:rFonts w:ascii="Arial Narrow" w:eastAsia="Times New Roman" w:hAnsi="Arial Narrow" w:cs="Times New Roman"/>
        </w:rPr>
      </w:pPr>
      <w:r w:rsidRPr="003B3DD8">
        <w:rPr>
          <w:rFonts w:ascii="Arial Narrow" w:eastAsia="Times New Roman" w:hAnsi="Arial Narrow" w:cs="Times New Roman"/>
        </w:rPr>
        <w:t xml:space="preserve">che metterete a </w:t>
      </w:r>
      <w:r>
        <w:rPr>
          <w:rFonts w:ascii="Arial Narrow" w:eastAsia="Times New Roman" w:hAnsi="Arial Narrow" w:cs="Times New Roman"/>
        </w:rPr>
        <w:t>disposizione del Gestore della c</w:t>
      </w:r>
      <w:r w:rsidRPr="003B3DD8">
        <w:rPr>
          <w:rFonts w:ascii="Arial Narrow" w:eastAsia="Times New Roman" w:hAnsi="Arial Narrow" w:cs="Times New Roman"/>
        </w:rPr>
        <w:t>risi ogni documento utile o necessario per l’assolvimento dell’incarico, su semplice richiesta e comunque nei tempi compatibili con i termini della procedura;</w:t>
      </w:r>
    </w:p>
    <w:p w:rsidR="00544C3E" w:rsidRPr="003B3DD8" w:rsidRDefault="00544C3E" w:rsidP="00544C3E">
      <w:pPr>
        <w:spacing w:after="120" w:line="360" w:lineRule="auto"/>
        <w:jc w:val="both"/>
        <w:rPr>
          <w:rFonts w:ascii="Arial Narrow" w:eastAsia="Times New Roman" w:hAnsi="Arial Narrow" w:cs="Times New Roman"/>
          <w:sz w:val="8"/>
        </w:rPr>
      </w:pPr>
    </w:p>
    <w:p w:rsidR="00544C3E" w:rsidRPr="003B3DD8" w:rsidRDefault="00544C3E" w:rsidP="00544C3E">
      <w:pPr>
        <w:spacing w:after="120" w:line="360" w:lineRule="auto"/>
        <w:jc w:val="both"/>
        <w:rPr>
          <w:rFonts w:ascii="Arial Narrow" w:eastAsia="Times New Roman" w:hAnsi="Arial Narrow" w:cs="Times New Roman"/>
        </w:rPr>
      </w:pPr>
      <w:r w:rsidRPr="003B3DD8">
        <w:rPr>
          <w:rFonts w:ascii="Arial Narrow" w:eastAsia="Times New Roman" w:hAnsi="Arial Narrow" w:cs="Times New Roman"/>
        </w:rPr>
        <w:t xml:space="preserve">Il preventivo dovrà essere sottoscritto per presa visione ed accettazione e restituito all’OCC </w:t>
      </w:r>
      <w:r>
        <w:rPr>
          <w:rFonts w:ascii="Arial Narrow" w:eastAsia="Times New Roman" w:hAnsi="Arial Narrow" w:cs="Times New Roman"/>
        </w:rPr>
        <w:t>anche via mail all’indirizzo PEC</w:t>
      </w:r>
      <w:r w:rsidRPr="003B3DD8">
        <w:rPr>
          <w:rFonts w:ascii="Arial Narrow" w:eastAsia="Times New Roman" w:hAnsi="Arial Narrow" w:cs="Times New Roman"/>
        </w:rPr>
        <w:t xml:space="preserve">: </w:t>
      </w:r>
      <w:hyperlink r:id="rId7" w:history="1">
        <w:r w:rsidRPr="003B3DD8">
          <w:rPr>
            <w:rFonts w:ascii="Arial Narrow" w:eastAsia="Times New Roman" w:hAnsi="Arial Narrow" w:cs="Times New Roman"/>
          </w:rPr>
          <w:t>……………………………………</w:t>
        </w:r>
      </w:hyperlink>
      <w:r w:rsidRPr="003B3DD8">
        <w:rPr>
          <w:rFonts w:ascii="Arial Narrow" w:eastAsia="Times New Roman" w:hAnsi="Arial Narrow" w:cs="Times New Roman"/>
        </w:rPr>
        <w:t>.</w:t>
      </w:r>
    </w:p>
    <w:p w:rsidR="00544C3E" w:rsidRPr="003B3DD8" w:rsidRDefault="00544C3E" w:rsidP="00544C3E">
      <w:pPr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3B3DD8">
        <w:rPr>
          <w:rFonts w:ascii="Arial Narrow" w:eastAsia="Times New Roman" w:hAnsi="Arial Narrow" w:cs="Times New Roman"/>
        </w:rPr>
        <w:t>Cordiali saluti,</w:t>
      </w:r>
    </w:p>
    <w:p w:rsidR="00544C3E" w:rsidRPr="003B3DD8" w:rsidRDefault="00544C3E" w:rsidP="00544C3E">
      <w:pPr>
        <w:spacing w:after="120" w:line="360" w:lineRule="auto"/>
        <w:ind w:left="6379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Il Referente dell’OCC</w:t>
      </w:r>
    </w:p>
    <w:p w:rsidR="00544C3E" w:rsidRPr="003B3DD8" w:rsidRDefault="00544C3E" w:rsidP="00544C3E">
      <w:pPr>
        <w:autoSpaceDE w:val="0"/>
        <w:autoSpaceDN w:val="0"/>
        <w:adjustRightInd w:val="0"/>
        <w:spacing w:after="0" w:line="360" w:lineRule="auto"/>
        <w:ind w:left="4956"/>
        <w:jc w:val="center"/>
        <w:rPr>
          <w:rFonts w:ascii="Arial Narrow" w:eastAsia="Times New Roman" w:hAnsi="Arial Narrow" w:cs="Times New Roman"/>
        </w:rPr>
      </w:pPr>
      <w:r w:rsidRPr="003B3DD8">
        <w:rPr>
          <w:rFonts w:ascii="Arial Narrow" w:eastAsia="Times New Roman" w:hAnsi="Arial Narrow" w:cs="Times New Roman"/>
        </w:rPr>
        <w:t>……………………………………………..</w:t>
      </w:r>
    </w:p>
    <w:p w:rsidR="00544C3E" w:rsidRPr="003B3DD8" w:rsidRDefault="00544C3E" w:rsidP="00544C3E">
      <w:pPr>
        <w:autoSpaceDE w:val="0"/>
        <w:autoSpaceDN w:val="0"/>
        <w:adjustRightInd w:val="0"/>
        <w:spacing w:after="0" w:line="360" w:lineRule="auto"/>
        <w:ind w:left="4956"/>
        <w:jc w:val="center"/>
        <w:rPr>
          <w:rFonts w:ascii="Arial Narrow" w:eastAsia="Times New Roman" w:hAnsi="Arial Narrow" w:cs="Times New Roman"/>
        </w:rPr>
      </w:pPr>
    </w:p>
    <w:p w:rsidR="00544C3E" w:rsidRPr="003B3DD8" w:rsidRDefault="00544C3E" w:rsidP="00544C3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3B3DD8">
        <w:rPr>
          <w:rFonts w:ascii="Arial Narrow" w:eastAsia="Times New Roman" w:hAnsi="Arial Narrow" w:cs="Times New Roman"/>
        </w:rPr>
        <w:t>Per presa visione e accettazione</w:t>
      </w:r>
    </w:p>
    <w:p w:rsidR="00544C3E" w:rsidRPr="003B3DD8" w:rsidRDefault="00544C3E" w:rsidP="00544C3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3B3DD8">
        <w:rPr>
          <w:rFonts w:ascii="Arial Narrow" w:eastAsia="Times New Roman" w:hAnsi="Arial Narrow" w:cs="Times New Roman"/>
        </w:rPr>
        <w:t>Il debitore     _________________</w:t>
      </w:r>
    </w:p>
    <w:p w:rsidR="00544C3E" w:rsidRDefault="00544C3E" w:rsidP="00544C3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3B3DD8">
        <w:rPr>
          <w:rFonts w:ascii="Arial Narrow" w:eastAsia="Times New Roman" w:hAnsi="Arial Narrow" w:cs="Times New Roman"/>
        </w:rPr>
        <w:t>Gli assuntori _________________</w:t>
      </w:r>
    </w:p>
    <w:p w:rsidR="00544C3E" w:rsidRDefault="00544C3E" w:rsidP="00544C3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</w:rPr>
      </w:pPr>
    </w:p>
    <w:p w:rsidR="00544C3E" w:rsidRDefault="00544C3E" w:rsidP="00544C3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</w:rPr>
      </w:pPr>
    </w:p>
    <w:p w:rsidR="00544C3E" w:rsidRDefault="00544C3E" w:rsidP="00544C3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</w:rPr>
      </w:pPr>
    </w:p>
    <w:p w:rsidR="00544C3E" w:rsidRDefault="00544C3E" w:rsidP="00544C3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</w:rPr>
      </w:pPr>
    </w:p>
    <w:p w:rsidR="00544C3E" w:rsidRDefault="00544C3E" w:rsidP="00544C3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</w:rPr>
      </w:pPr>
    </w:p>
    <w:p w:rsidR="00544C3E" w:rsidRDefault="00544C3E" w:rsidP="00544C3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</w:rPr>
      </w:pPr>
    </w:p>
    <w:p w:rsidR="00544C3E" w:rsidRDefault="00544C3E" w:rsidP="00544C3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</w:rPr>
      </w:pPr>
    </w:p>
    <w:p w:rsidR="00544C3E" w:rsidRDefault="00544C3E" w:rsidP="00544C3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</w:rPr>
      </w:pPr>
    </w:p>
    <w:p w:rsidR="00544C3E" w:rsidRDefault="00544C3E" w:rsidP="00544C3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</w:rPr>
      </w:pPr>
    </w:p>
    <w:p w:rsidR="00544C3E" w:rsidRDefault="00544C3E" w:rsidP="00544C3E">
      <w:pPr>
        <w:pStyle w:val="Titolo1"/>
        <w:jc w:val="both"/>
      </w:pPr>
      <w:bookmarkStart w:id="1" w:name="_Toc467161193"/>
      <w:r>
        <w:lastRenderedPageBreak/>
        <w:t>Modello 4 - Allegato 1)</w:t>
      </w:r>
      <w:bookmarkEnd w:id="1"/>
      <w:r>
        <w:t xml:space="preserve"> </w:t>
      </w:r>
    </w:p>
    <w:p w:rsidR="00544C3E" w:rsidRPr="00892BF0" w:rsidRDefault="00544C3E" w:rsidP="00544C3E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"/>
        </w:rPr>
      </w:pPr>
    </w:p>
    <w:p w:rsidR="00544C3E" w:rsidRPr="00E30D53" w:rsidRDefault="00544C3E" w:rsidP="00544C3E">
      <w:pPr>
        <w:autoSpaceDE w:val="0"/>
        <w:autoSpaceDN w:val="0"/>
        <w:adjustRightInd w:val="0"/>
        <w:spacing w:after="0" w:line="360" w:lineRule="auto"/>
        <w:ind w:left="7799"/>
        <w:rPr>
          <w:rFonts w:ascii="Arial Narrow" w:eastAsia="Times New Roman" w:hAnsi="Arial Narrow" w:cs="Times New Roman"/>
        </w:rPr>
      </w:pPr>
      <w:r w:rsidRPr="00E30D53">
        <w:rPr>
          <w:rFonts w:ascii="Arial Narrow" w:eastAsia="Times New Roman" w:hAnsi="Arial Narrow" w:cs="Times New Roman"/>
        </w:rPr>
        <w:t xml:space="preserve">Allegato al Prot. n. </w:t>
      </w:r>
    </w:p>
    <w:p w:rsidR="00544C3E" w:rsidRPr="00E30D53" w:rsidRDefault="00544C3E" w:rsidP="00544C3E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sz w:val="10"/>
          <w:szCs w:val="10"/>
        </w:rPr>
      </w:pPr>
    </w:p>
    <w:p w:rsidR="00544C3E" w:rsidRDefault="00544C3E" w:rsidP="00544C3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b/>
          <w:sz w:val="28"/>
          <w:szCs w:val="28"/>
          <w:lang w:eastAsia="it-IT"/>
        </w:rPr>
      </w:pPr>
      <w:r w:rsidRPr="00E30D53">
        <w:rPr>
          <w:rFonts w:ascii="Arial Narrow" w:eastAsia="Times New Roman" w:hAnsi="Arial Narrow" w:cs="Calibri"/>
          <w:b/>
          <w:sz w:val="28"/>
          <w:szCs w:val="28"/>
          <w:lang w:eastAsia="it-IT"/>
        </w:rPr>
        <w:t xml:space="preserve">PREVENTIVO COMPENSO E SPESE </w:t>
      </w:r>
      <w:r w:rsidRPr="00960313">
        <w:rPr>
          <w:rFonts w:ascii="Arial Narrow" w:eastAsia="Times New Roman" w:hAnsi="Arial Narrow" w:cs="Calibri"/>
          <w:b/>
          <w:i/>
          <w:sz w:val="28"/>
          <w:szCs w:val="28"/>
          <w:lang w:eastAsia="it-IT"/>
        </w:rPr>
        <w:t xml:space="preserve">EX </w:t>
      </w:r>
      <w:r w:rsidRPr="00E30D53">
        <w:rPr>
          <w:rFonts w:ascii="Arial Narrow" w:eastAsia="Times New Roman" w:hAnsi="Arial Narrow" w:cs="Calibri"/>
          <w:b/>
          <w:sz w:val="28"/>
          <w:szCs w:val="28"/>
          <w:lang w:eastAsia="it-IT"/>
        </w:rPr>
        <w:t xml:space="preserve">ART. 10, COMMA 3, </w:t>
      </w:r>
      <w:r w:rsidRPr="00E30D53">
        <w:rPr>
          <w:rFonts w:ascii="Arial Narrow" w:eastAsia="Times New Roman" w:hAnsi="Arial Narrow" w:cs="Calibri"/>
          <w:b/>
          <w:sz w:val="28"/>
          <w:szCs w:val="28"/>
          <w:lang w:eastAsia="it-IT"/>
        </w:rPr>
        <w:br/>
        <w:t xml:space="preserve">D.M. </w:t>
      </w:r>
      <w:r>
        <w:rPr>
          <w:rFonts w:ascii="Arial Narrow" w:eastAsia="Times New Roman" w:hAnsi="Arial Narrow" w:cs="Calibri"/>
          <w:b/>
          <w:sz w:val="28"/>
          <w:szCs w:val="28"/>
          <w:lang w:eastAsia="it-IT"/>
        </w:rPr>
        <w:t>n. 202/2014</w:t>
      </w:r>
    </w:p>
    <w:p w:rsidR="00544C3E" w:rsidRPr="00E30D53" w:rsidRDefault="00544C3E" w:rsidP="00544C3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b/>
          <w:sz w:val="28"/>
          <w:szCs w:val="28"/>
          <w:lang w:eastAsia="it-IT"/>
        </w:rPr>
      </w:pPr>
    </w:p>
    <w:p w:rsidR="00544C3E" w:rsidRPr="00E30D53" w:rsidRDefault="00544C3E" w:rsidP="00544C3E">
      <w:pPr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E30D53">
        <w:rPr>
          <w:rFonts w:ascii="Arial Narrow" w:eastAsia="Times New Roman" w:hAnsi="Arial Narrow" w:cs="Times New Roman"/>
        </w:rPr>
        <w:t xml:space="preserve">Si formula il seguente preventivo, precisando che lo stesso risulta quantificato sulla scorta delle indicazioni fornite dalla parte e con espressa riserva di definizione del compenso effettivamente dovuto sulla base dell'attivo realizzato e del passivo risultante dalla procedura, nonché alla difficoltà dell’incarico conferito conformemente a quanto disposto dagli artt. 15 </w:t>
      </w:r>
      <w:r>
        <w:rPr>
          <w:rFonts w:ascii="Arial Narrow" w:eastAsia="Times New Roman" w:hAnsi="Arial Narrow" w:cs="Times New Roman"/>
        </w:rPr>
        <w:t xml:space="preserve">e ss. </w:t>
      </w:r>
      <w:r w:rsidRPr="00E30D53">
        <w:rPr>
          <w:rFonts w:ascii="Arial Narrow" w:eastAsia="Times New Roman" w:hAnsi="Arial Narrow" w:cs="Times New Roman"/>
        </w:rPr>
        <w:t xml:space="preserve">del </w:t>
      </w:r>
      <w:proofErr w:type="spellStart"/>
      <w:r w:rsidRPr="00E30D53">
        <w:rPr>
          <w:rFonts w:ascii="Arial Narrow" w:eastAsia="Times New Roman" w:hAnsi="Arial Narrow" w:cs="Times New Roman"/>
        </w:rPr>
        <w:t>d.m.</w:t>
      </w:r>
      <w:proofErr w:type="spellEnd"/>
      <w:r w:rsidRPr="00E30D53">
        <w:rPr>
          <w:rFonts w:ascii="Arial Narrow" w:eastAsia="Times New Roman" w:hAnsi="Arial Narrow" w:cs="Times New Roman"/>
        </w:rPr>
        <w:t xml:space="preserve"> </w:t>
      </w:r>
      <w:r>
        <w:rPr>
          <w:rFonts w:ascii="Arial Narrow" w:eastAsia="Times New Roman" w:hAnsi="Arial Narrow" w:cs="Times New Roman"/>
        </w:rPr>
        <w:t>n. 202/2014</w:t>
      </w:r>
    </w:p>
    <w:p w:rsidR="00544C3E" w:rsidRPr="00E30D53" w:rsidRDefault="00544C3E" w:rsidP="00544C3E">
      <w:pPr>
        <w:spacing w:after="120" w:line="240" w:lineRule="auto"/>
        <w:ind w:firstLine="708"/>
        <w:jc w:val="both"/>
        <w:rPr>
          <w:rFonts w:ascii="Arial Narrow" w:eastAsia="Times New Roman" w:hAnsi="Arial Narrow" w:cs="Times New Roman"/>
          <w:color w:val="0070C0"/>
          <w:sz w:val="10"/>
          <w:szCs w:val="10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7"/>
        <w:gridCol w:w="1417"/>
      </w:tblGrid>
      <w:tr w:rsidR="00544C3E" w:rsidRPr="00E30D53" w:rsidTr="00171C85">
        <w:tc>
          <w:tcPr>
            <w:tcW w:w="6237" w:type="dxa"/>
          </w:tcPr>
          <w:p w:rsidR="00544C3E" w:rsidRPr="00E30D53" w:rsidRDefault="00544C3E" w:rsidP="00171C85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</w:rPr>
            </w:pPr>
            <w:r w:rsidRPr="00E30D53">
              <w:rPr>
                <w:rFonts w:ascii="Arial Narrow" w:eastAsia="Times New Roman" w:hAnsi="Arial Narrow" w:cs="Times New Roman"/>
              </w:rPr>
              <w:t>attivo realizzabile presunto</w:t>
            </w:r>
          </w:p>
        </w:tc>
        <w:tc>
          <w:tcPr>
            <w:tcW w:w="1417" w:type="dxa"/>
          </w:tcPr>
          <w:p w:rsidR="00544C3E" w:rsidRPr="00E30D53" w:rsidRDefault="00544C3E" w:rsidP="00171C85">
            <w:pPr>
              <w:spacing w:after="12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E30D53">
              <w:rPr>
                <w:rFonts w:ascii="Arial Narrow" w:eastAsia="Times New Roman" w:hAnsi="Arial Narrow" w:cs="Times New Roman"/>
              </w:rPr>
              <w:t>€ XXXXXXX</w:t>
            </w:r>
          </w:p>
        </w:tc>
      </w:tr>
      <w:tr w:rsidR="00544C3E" w:rsidRPr="00E30D53" w:rsidTr="00171C85">
        <w:tc>
          <w:tcPr>
            <w:tcW w:w="6237" w:type="dxa"/>
          </w:tcPr>
          <w:p w:rsidR="00544C3E" w:rsidRPr="00E30D53" w:rsidRDefault="00544C3E" w:rsidP="00171C85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passivo </w:t>
            </w:r>
            <w:r w:rsidRPr="00E30D53">
              <w:rPr>
                <w:rFonts w:ascii="Arial Narrow" w:eastAsia="Times New Roman" w:hAnsi="Arial Narrow" w:cs="Times New Roman"/>
              </w:rPr>
              <w:t>dichiarato</w:t>
            </w:r>
          </w:p>
        </w:tc>
        <w:tc>
          <w:tcPr>
            <w:tcW w:w="1417" w:type="dxa"/>
          </w:tcPr>
          <w:p w:rsidR="00544C3E" w:rsidRPr="00E30D53" w:rsidRDefault="00544C3E" w:rsidP="00171C85">
            <w:pPr>
              <w:spacing w:after="12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E30D53">
              <w:rPr>
                <w:rFonts w:ascii="Arial Narrow" w:eastAsia="Times New Roman" w:hAnsi="Arial Narrow" w:cs="Times New Roman"/>
              </w:rPr>
              <w:t>€ XXXXXXX</w:t>
            </w:r>
          </w:p>
        </w:tc>
      </w:tr>
    </w:tbl>
    <w:p w:rsidR="00544C3E" w:rsidRPr="00E30D53" w:rsidRDefault="00544C3E" w:rsidP="00544C3E">
      <w:pPr>
        <w:spacing w:after="120" w:line="240" w:lineRule="auto"/>
        <w:jc w:val="both"/>
        <w:rPr>
          <w:rFonts w:ascii="Arial Narrow" w:eastAsia="Times New Roman" w:hAnsi="Arial Narrow" w:cs="Times New Roman"/>
          <w:sz w:val="10"/>
          <w:szCs w:val="10"/>
        </w:rPr>
      </w:pPr>
    </w:p>
    <w:p w:rsidR="00544C3E" w:rsidRPr="00E30D53" w:rsidRDefault="00544C3E" w:rsidP="00544C3E">
      <w:pPr>
        <w:spacing w:after="240" w:line="240" w:lineRule="auto"/>
        <w:jc w:val="both"/>
        <w:rPr>
          <w:rFonts w:ascii="Arial Narrow" w:eastAsia="Times New Roman" w:hAnsi="Arial Narrow" w:cs="Times New Roman"/>
          <w:b/>
        </w:rPr>
      </w:pPr>
      <w:r w:rsidRPr="00E30D53">
        <w:rPr>
          <w:rFonts w:ascii="Arial Narrow" w:eastAsia="Times New Roman" w:hAnsi="Arial Narrow" w:cs="Times New Roman"/>
          <w:b/>
        </w:rPr>
        <w:t>Determinazione del compe</w:t>
      </w:r>
      <w:r>
        <w:rPr>
          <w:rFonts w:ascii="Arial Narrow" w:eastAsia="Times New Roman" w:hAnsi="Arial Narrow" w:cs="Times New Roman"/>
          <w:b/>
        </w:rPr>
        <w:t xml:space="preserve">nso spettante all'OCC - Art.16 </w:t>
      </w:r>
      <w:proofErr w:type="spellStart"/>
      <w:r>
        <w:rPr>
          <w:rFonts w:ascii="Arial Narrow" w:eastAsia="Times New Roman" w:hAnsi="Arial Narrow" w:cs="Times New Roman"/>
          <w:b/>
        </w:rPr>
        <w:t>d.m.</w:t>
      </w:r>
      <w:proofErr w:type="spellEnd"/>
      <w:r>
        <w:rPr>
          <w:rFonts w:ascii="Arial Narrow" w:eastAsia="Times New Roman" w:hAnsi="Arial Narrow" w:cs="Times New Roman"/>
          <w:b/>
        </w:rPr>
        <w:t xml:space="preserve"> n. 202/2014</w:t>
      </w: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"/>
        <w:gridCol w:w="5989"/>
        <w:gridCol w:w="1348"/>
      </w:tblGrid>
      <w:tr w:rsidR="00544C3E" w:rsidRPr="00E30D53" w:rsidTr="00171C85">
        <w:trPr>
          <w:trHeight w:val="397"/>
        </w:trPr>
        <w:tc>
          <w:tcPr>
            <w:tcW w:w="0" w:type="auto"/>
            <w:vAlign w:val="center"/>
          </w:tcPr>
          <w:p w:rsidR="00544C3E" w:rsidRPr="00E30D53" w:rsidRDefault="00544C3E" w:rsidP="00171C8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0D53">
              <w:rPr>
                <w:rFonts w:ascii="Arial Narrow" w:eastAsia="Times New Roman" w:hAnsi="Arial Narrow" w:cs="Times New Roman"/>
              </w:rPr>
              <w:t>a</w:t>
            </w:r>
          </w:p>
        </w:tc>
        <w:tc>
          <w:tcPr>
            <w:tcW w:w="0" w:type="auto"/>
          </w:tcPr>
          <w:p w:rsidR="00544C3E" w:rsidRPr="00E30D53" w:rsidRDefault="00544C3E" w:rsidP="00171C8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</w:rPr>
            </w:pPr>
            <w:r w:rsidRPr="00E30D53">
              <w:rPr>
                <w:rFonts w:ascii="Arial Narrow" w:eastAsia="Times New Roman" w:hAnsi="Arial Narrow" w:cs="Times New Roman"/>
              </w:rPr>
              <w:t>sull'attivo realizzabile presunto</w:t>
            </w:r>
            <w:r>
              <w:rPr>
                <w:rFonts w:ascii="Arial Narrow" w:eastAsia="Times New Roman" w:hAnsi="Arial Narrow" w:cs="Times New Roman"/>
              </w:rPr>
              <w:t xml:space="preserve"> - art. 16 </w:t>
            </w:r>
            <w:r w:rsidRPr="00E30D53">
              <w:rPr>
                <w:rFonts w:ascii="Arial Narrow" w:eastAsia="Times New Roman" w:hAnsi="Arial Narrow" w:cs="Times New Roman"/>
              </w:rPr>
              <w:t>c. 1 lett. a) DM 202/14</w:t>
            </w:r>
            <w:r w:rsidRPr="00892BF0">
              <w:rPr>
                <w:rFonts w:ascii="Arial Narrow" w:eastAsia="Times New Roman" w:hAnsi="Arial Narrow" w:cs="Times New Roman"/>
                <w:vertAlign w:val="superscript"/>
              </w:rPr>
              <w:footnoteReference w:id="1"/>
            </w:r>
          </w:p>
        </w:tc>
        <w:tc>
          <w:tcPr>
            <w:tcW w:w="1348" w:type="dxa"/>
          </w:tcPr>
          <w:p w:rsidR="00544C3E" w:rsidRPr="00E30D53" w:rsidRDefault="00544C3E" w:rsidP="00171C85">
            <w:pPr>
              <w:spacing w:after="0" w:line="276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E30D53">
              <w:rPr>
                <w:rFonts w:ascii="Arial Narrow" w:eastAsia="Times New Roman" w:hAnsi="Arial Narrow" w:cs="Times New Roman"/>
              </w:rPr>
              <w:t>€ XXXXXX</w:t>
            </w:r>
          </w:p>
        </w:tc>
      </w:tr>
      <w:tr w:rsidR="00544C3E" w:rsidRPr="00E30D53" w:rsidTr="00171C85">
        <w:trPr>
          <w:trHeight w:val="397"/>
        </w:trPr>
        <w:tc>
          <w:tcPr>
            <w:tcW w:w="0" w:type="auto"/>
            <w:vAlign w:val="center"/>
          </w:tcPr>
          <w:p w:rsidR="00544C3E" w:rsidRPr="00E30D53" w:rsidRDefault="00544C3E" w:rsidP="00171C8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0D53">
              <w:rPr>
                <w:rFonts w:ascii="Arial Narrow" w:eastAsia="Times New Roman" w:hAnsi="Arial Narrow" w:cs="Times New Roman"/>
              </w:rPr>
              <w:t>b</w:t>
            </w:r>
          </w:p>
        </w:tc>
        <w:tc>
          <w:tcPr>
            <w:tcW w:w="0" w:type="auto"/>
          </w:tcPr>
          <w:p w:rsidR="00544C3E" w:rsidRPr="00E30D53" w:rsidRDefault="00544C3E" w:rsidP="00171C8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</w:rPr>
            </w:pPr>
            <w:r w:rsidRPr="00E30D53">
              <w:rPr>
                <w:rFonts w:ascii="Arial Narrow" w:eastAsia="Times New Roman" w:hAnsi="Arial Narrow" w:cs="Times New Roman"/>
              </w:rPr>
              <w:t>sul passivo dichiarato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  <w:r w:rsidRPr="00E30D53">
              <w:rPr>
                <w:rFonts w:ascii="Arial Narrow" w:eastAsia="Times New Roman" w:hAnsi="Arial Narrow" w:cs="Times New Roman"/>
              </w:rPr>
              <w:t>Art. 16 c.1 lett. b)</w:t>
            </w:r>
            <w:r w:rsidRPr="00892BF0">
              <w:rPr>
                <w:rFonts w:ascii="Arial Narrow" w:eastAsia="Times New Roman" w:hAnsi="Arial Narrow" w:cs="Times New Roman"/>
                <w:vertAlign w:val="superscript"/>
              </w:rPr>
              <w:footnoteReference w:id="2"/>
            </w:r>
          </w:p>
        </w:tc>
        <w:tc>
          <w:tcPr>
            <w:tcW w:w="1348" w:type="dxa"/>
          </w:tcPr>
          <w:p w:rsidR="00544C3E" w:rsidRPr="00E30D53" w:rsidRDefault="00544C3E" w:rsidP="00171C85">
            <w:pPr>
              <w:spacing w:after="0" w:line="276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E30D53">
              <w:rPr>
                <w:rFonts w:ascii="Arial Narrow" w:eastAsia="Times New Roman" w:hAnsi="Arial Narrow" w:cs="Times New Roman"/>
              </w:rPr>
              <w:t>€ XXXXXX</w:t>
            </w:r>
          </w:p>
        </w:tc>
      </w:tr>
      <w:tr w:rsidR="00544C3E" w:rsidRPr="00E30D53" w:rsidTr="00171C85">
        <w:trPr>
          <w:trHeight w:val="397"/>
        </w:trPr>
        <w:tc>
          <w:tcPr>
            <w:tcW w:w="0" w:type="auto"/>
            <w:vAlign w:val="center"/>
          </w:tcPr>
          <w:p w:rsidR="00544C3E" w:rsidRPr="00E30D53" w:rsidRDefault="00544C3E" w:rsidP="00171C8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0D53">
              <w:rPr>
                <w:rFonts w:ascii="Arial Narrow" w:eastAsia="Times New Roman" w:hAnsi="Arial Narrow" w:cs="Times New Roman"/>
              </w:rPr>
              <w:t>c</w:t>
            </w:r>
          </w:p>
        </w:tc>
        <w:tc>
          <w:tcPr>
            <w:tcW w:w="0" w:type="auto"/>
          </w:tcPr>
          <w:p w:rsidR="00544C3E" w:rsidRPr="00E30D53" w:rsidRDefault="00544C3E" w:rsidP="00171C8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</w:rPr>
            </w:pPr>
            <w:r w:rsidRPr="00E30D53">
              <w:rPr>
                <w:rFonts w:ascii="Arial Narrow" w:eastAsia="Times New Roman" w:hAnsi="Arial Narrow" w:cs="Times New Roman"/>
              </w:rPr>
              <w:t>Totale (</w:t>
            </w:r>
            <w:proofErr w:type="spellStart"/>
            <w:r w:rsidRPr="00E30D53">
              <w:rPr>
                <w:rFonts w:ascii="Arial Narrow" w:eastAsia="Times New Roman" w:hAnsi="Arial Narrow" w:cs="Times New Roman"/>
              </w:rPr>
              <w:t>a+b</w:t>
            </w:r>
            <w:proofErr w:type="spellEnd"/>
            <w:r w:rsidRPr="00E30D53">
              <w:rPr>
                <w:rFonts w:ascii="Arial Narrow" w:eastAsia="Times New Roman" w:hAnsi="Arial Narrow" w:cs="Times New Roman"/>
              </w:rPr>
              <w:t>)</w:t>
            </w:r>
          </w:p>
        </w:tc>
        <w:tc>
          <w:tcPr>
            <w:tcW w:w="1348" w:type="dxa"/>
          </w:tcPr>
          <w:p w:rsidR="00544C3E" w:rsidRPr="00E30D53" w:rsidRDefault="00544C3E" w:rsidP="00171C8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</w:rPr>
            </w:pPr>
            <w:r w:rsidRPr="00E30D53">
              <w:rPr>
                <w:rFonts w:ascii="Arial Narrow" w:eastAsia="Times New Roman" w:hAnsi="Arial Narrow" w:cs="Times New Roman"/>
              </w:rPr>
              <w:t>€ XXXXXX</w:t>
            </w:r>
          </w:p>
        </w:tc>
      </w:tr>
      <w:tr w:rsidR="00544C3E" w:rsidRPr="00E30D53" w:rsidTr="00171C85">
        <w:trPr>
          <w:trHeight w:val="397"/>
        </w:trPr>
        <w:tc>
          <w:tcPr>
            <w:tcW w:w="0" w:type="auto"/>
            <w:shd w:val="pct5" w:color="auto" w:fill="auto"/>
            <w:vAlign w:val="center"/>
          </w:tcPr>
          <w:p w:rsidR="00544C3E" w:rsidRPr="00E30D53" w:rsidRDefault="00544C3E" w:rsidP="00171C85">
            <w:pPr>
              <w:tabs>
                <w:tab w:val="left" w:pos="4962"/>
                <w:tab w:val="left" w:pos="5812"/>
                <w:tab w:val="left" w:pos="6663"/>
                <w:tab w:val="left" w:pos="7938"/>
              </w:tabs>
              <w:spacing w:after="0" w:line="288" w:lineRule="auto"/>
              <w:ind w:left="142" w:right="1558"/>
              <w:jc w:val="center"/>
              <w:rPr>
                <w:rFonts w:ascii="Arial Narrow" w:eastAsia="Times New Roman" w:hAnsi="Arial Narrow" w:cs="Times New Roman"/>
                <w:b/>
              </w:rPr>
            </w:pPr>
          </w:p>
        </w:tc>
        <w:tc>
          <w:tcPr>
            <w:tcW w:w="0" w:type="auto"/>
            <w:shd w:val="pct5" w:color="auto" w:fill="auto"/>
            <w:vAlign w:val="center"/>
          </w:tcPr>
          <w:p w:rsidR="00544C3E" w:rsidRPr="00E30D53" w:rsidRDefault="00544C3E" w:rsidP="00171C85">
            <w:pPr>
              <w:tabs>
                <w:tab w:val="left" w:pos="4962"/>
                <w:tab w:val="left" w:pos="5812"/>
                <w:tab w:val="left" w:pos="6663"/>
                <w:tab w:val="left" w:pos="7938"/>
              </w:tabs>
              <w:spacing w:after="0" w:line="288" w:lineRule="auto"/>
              <w:ind w:left="142" w:right="1558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E30D53">
              <w:rPr>
                <w:rFonts w:ascii="Arial Narrow" w:eastAsia="Times New Roman" w:hAnsi="Arial Narrow" w:cs="Times New Roman"/>
                <w:b/>
              </w:rPr>
              <w:t>a detrarre</w:t>
            </w:r>
          </w:p>
        </w:tc>
        <w:tc>
          <w:tcPr>
            <w:tcW w:w="1348" w:type="dxa"/>
            <w:shd w:val="pct5" w:color="auto" w:fill="auto"/>
            <w:vAlign w:val="center"/>
          </w:tcPr>
          <w:p w:rsidR="00544C3E" w:rsidRPr="00E30D53" w:rsidRDefault="00544C3E" w:rsidP="00171C8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</w:rPr>
            </w:pPr>
          </w:p>
        </w:tc>
      </w:tr>
      <w:tr w:rsidR="00544C3E" w:rsidRPr="00E30D53" w:rsidTr="00171C85">
        <w:trPr>
          <w:trHeight w:val="397"/>
        </w:trPr>
        <w:tc>
          <w:tcPr>
            <w:tcW w:w="0" w:type="auto"/>
            <w:vAlign w:val="center"/>
          </w:tcPr>
          <w:p w:rsidR="00544C3E" w:rsidRPr="00E30D53" w:rsidRDefault="00544C3E" w:rsidP="00171C8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0D53">
              <w:rPr>
                <w:rFonts w:ascii="Arial Narrow" w:eastAsia="Times New Roman" w:hAnsi="Arial Narrow" w:cs="Times New Roman"/>
              </w:rPr>
              <w:t>d</w:t>
            </w:r>
          </w:p>
        </w:tc>
        <w:tc>
          <w:tcPr>
            <w:tcW w:w="0" w:type="auto"/>
          </w:tcPr>
          <w:p w:rsidR="00544C3E" w:rsidRPr="00E30D53" w:rsidRDefault="00544C3E" w:rsidP="00171C8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</w:rPr>
            </w:pPr>
            <w:r w:rsidRPr="00E30D53">
              <w:rPr>
                <w:rFonts w:ascii="Arial Narrow" w:eastAsia="Times New Roman" w:hAnsi="Arial Narrow" w:cs="Times New Roman"/>
              </w:rPr>
              <w:t xml:space="preserve">Riduzione art. </w:t>
            </w:r>
            <w:r>
              <w:rPr>
                <w:rFonts w:ascii="Arial Narrow" w:eastAsia="Times New Roman" w:hAnsi="Arial Narrow" w:cs="Times New Roman"/>
              </w:rPr>
              <w:t xml:space="preserve">16 </w:t>
            </w:r>
            <w:r w:rsidRPr="00E30D53">
              <w:rPr>
                <w:rFonts w:ascii="Arial Narrow" w:eastAsia="Times New Roman" w:hAnsi="Arial Narrow" w:cs="Times New Roman"/>
              </w:rPr>
              <w:t xml:space="preserve">c. 4 DM 202/14 nella misura del </w:t>
            </w:r>
            <w:r w:rsidRPr="00E30D53">
              <w:rPr>
                <w:rFonts w:ascii="Arial Narrow" w:eastAsia="Times New Roman" w:hAnsi="Arial Narrow" w:cs="Times New Roman"/>
                <w:b/>
              </w:rPr>
              <w:t>40%</w:t>
            </w:r>
          </w:p>
        </w:tc>
        <w:tc>
          <w:tcPr>
            <w:tcW w:w="1348" w:type="dxa"/>
          </w:tcPr>
          <w:p w:rsidR="00544C3E" w:rsidRPr="00E30D53" w:rsidRDefault="00544C3E" w:rsidP="00171C85">
            <w:pPr>
              <w:spacing w:after="0" w:line="276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E30D53">
              <w:rPr>
                <w:rFonts w:ascii="Arial Narrow" w:eastAsia="Times New Roman" w:hAnsi="Arial Narrow" w:cs="Times New Roman"/>
              </w:rPr>
              <w:t>€ XXXXXX</w:t>
            </w:r>
          </w:p>
        </w:tc>
      </w:tr>
      <w:tr w:rsidR="00544C3E" w:rsidRPr="00E30D53" w:rsidTr="00171C85">
        <w:trPr>
          <w:trHeight w:val="397"/>
        </w:trPr>
        <w:tc>
          <w:tcPr>
            <w:tcW w:w="0" w:type="auto"/>
            <w:vAlign w:val="center"/>
          </w:tcPr>
          <w:p w:rsidR="00544C3E" w:rsidRPr="00E30D53" w:rsidRDefault="00544C3E" w:rsidP="00171C8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0D53">
              <w:rPr>
                <w:rFonts w:ascii="Arial Narrow" w:eastAsia="Times New Roman" w:hAnsi="Arial Narrow" w:cs="Times New Roman"/>
              </w:rPr>
              <w:t>e</w:t>
            </w:r>
          </w:p>
        </w:tc>
        <w:tc>
          <w:tcPr>
            <w:tcW w:w="0" w:type="auto"/>
          </w:tcPr>
          <w:p w:rsidR="00544C3E" w:rsidRPr="00E30D53" w:rsidRDefault="00544C3E" w:rsidP="00171C8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</w:rPr>
            </w:pPr>
            <w:r w:rsidRPr="00E30D53">
              <w:rPr>
                <w:rFonts w:ascii="Arial Narrow" w:eastAsia="Times New Roman" w:hAnsi="Arial Narrow" w:cs="Times New Roman"/>
              </w:rPr>
              <w:t>Imponibile netto (c-d)</w:t>
            </w:r>
          </w:p>
        </w:tc>
        <w:tc>
          <w:tcPr>
            <w:tcW w:w="1348" w:type="dxa"/>
          </w:tcPr>
          <w:p w:rsidR="00544C3E" w:rsidRPr="00E30D53" w:rsidRDefault="00544C3E" w:rsidP="00171C85">
            <w:pPr>
              <w:spacing w:after="0" w:line="276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E30D53">
              <w:rPr>
                <w:rFonts w:ascii="Arial Narrow" w:eastAsia="Times New Roman" w:hAnsi="Arial Narrow" w:cs="Times New Roman"/>
              </w:rPr>
              <w:t>€ XXXXXX</w:t>
            </w:r>
          </w:p>
        </w:tc>
      </w:tr>
      <w:tr w:rsidR="00544C3E" w:rsidRPr="00E30D53" w:rsidTr="00171C85">
        <w:trPr>
          <w:trHeight w:val="397"/>
        </w:trPr>
        <w:tc>
          <w:tcPr>
            <w:tcW w:w="0" w:type="auto"/>
            <w:shd w:val="pct5" w:color="auto" w:fill="auto"/>
            <w:vAlign w:val="center"/>
          </w:tcPr>
          <w:p w:rsidR="00544C3E" w:rsidRPr="00E30D53" w:rsidRDefault="00544C3E" w:rsidP="00171C85">
            <w:pPr>
              <w:tabs>
                <w:tab w:val="left" w:pos="4962"/>
                <w:tab w:val="left" w:pos="5812"/>
                <w:tab w:val="left" w:pos="6663"/>
                <w:tab w:val="left" w:pos="7938"/>
              </w:tabs>
              <w:spacing w:after="0" w:line="288" w:lineRule="auto"/>
              <w:ind w:left="142" w:right="1558"/>
              <w:jc w:val="center"/>
              <w:rPr>
                <w:rFonts w:ascii="Arial Narrow" w:eastAsia="Times New Roman" w:hAnsi="Arial Narrow" w:cs="Times New Roman"/>
                <w:b/>
              </w:rPr>
            </w:pPr>
          </w:p>
        </w:tc>
        <w:tc>
          <w:tcPr>
            <w:tcW w:w="0" w:type="auto"/>
            <w:shd w:val="pct5" w:color="auto" w:fill="auto"/>
            <w:vAlign w:val="center"/>
          </w:tcPr>
          <w:p w:rsidR="00544C3E" w:rsidRPr="00E30D53" w:rsidRDefault="00544C3E" w:rsidP="00171C85">
            <w:pPr>
              <w:tabs>
                <w:tab w:val="left" w:pos="4962"/>
                <w:tab w:val="left" w:pos="5812"/>
                <w:tab w:val="left" w:pos="6663"/>
                <w:tab w:val="left" w:pos="7938"/>
              </w:tabs>
              <w:spacing w:after="0" w:line="288" w:lineRule="auto"/>
              <w:ind w:left="142" w:right="1558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E30D53">
              <w:rPr>
                <w:rFonts w:ascii="Arial Narrow" w:eastAsia="Times New Roman" w:hAnsi="Arial Narrow" w:cs="Times New Roman"/>
                <w:b/>
              </w:rPr>
              <w:t>a sommare</w:t>
            </w:r>
          </w:p>
        </w:tc>
        <w:tc>
          <w:tcPr>
            <w:tcW w:w="1348" w:type="dxa"/>
            <w:shd w:val="pct5" w:color="auto" w:fill="auto"/>
            <w:vAlign w:val="center"/>
          </w:tcPr>
          <w:p w:rsidR="00544C3E" w:rsidRPr="00E30D53" w:rsidRDefault="00544C3E" w:rsidP="00171C8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</w:rPr>
            </w:pPr>
          </w:p>
        </w:tc>
      </w:tr>
      <w:tr w:rsidR="00544C3E" w:rsidRPr="00E30D53" w:rsidTr="00171C85">
        <w:trPr>
          <w:trHeight w:val="397"/>
        </w:trPr>
        <w:tc>
          <w:tcPr>
            <w:tcW w:w="0" w:type="auto"/>
            <w:vAlign w:val="center"/>
          </w:tcPr>
          <w:p w:rsidR="00544C3E" w:rsidRPr="00E30D53" w:rsidRDefault="00544C3E" w:rsidP="00171C8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0D53">
              <w:rPr>
                <w:rFonts w:ascii="Arial Narrow" w:eastAsia="Times New Roman" w:hAnsi="Arial Narrow" w:cs="Times New Roman"/>
              </w:rPr>
              <w:t>f</w:t>
            </w:r>
          </w:p>
        </w:tc>
        <w:tc>
          <w:tcPr>
            <w:tcW w:w="0" w:type="auto"/>
          </w:tcPr>
          <w:p w:rsidR="00544C3E" w:rsidRPr="00E30D53" w:rsidRDefault="00544C3E" w:rsidP="00171C8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</w:rPr>
            </w:pPr>
            <w:r w:rsidRPr="00E30D53">
              <w:rPr>
                <w:rFonts w:ascii="Arial Narrow" w:eastAsia="Times New Roman" w:hAnsi="Arial Narrow" w:cs="Times New Roman"/>
              </w:rPr>
              <w:t xml:space="preserve">Rimborso forfettario spese generali art. 14 c. 3 DM 202/14 nella misura del 10% </w:t>
            </w:r>
          </w:p>
        </w:tc>
        <w:tc>
          <w:tcPr>
            <w:tcW w:w="1348" w:type="dxa"/>
          </w:tcPr>
          <w:p w:rsidR="00544C3E" w:rsidRPr="00E30D53" w:rsidRDefault="00544C3E" w:rsidP="00171C85">
            <w:pPr>
              <w:spacing w:after="0" w:line="276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E30D53">
              <w:rPr>
                <w:rFonts w:ascii="Arial Narrow" w:eastAsia="Times New Roman" w:hAnsi="Arial Narrow" w:cs="Times New Roman"/>
              </w:rPr>
              <w:t>€ XXXXXX</w:t>
            </w:r>
          </w:p>
        </w:tc>
      </w:tr>
      <w:tr w:rsidR="00544C3E" w:rsidRPr="00E30D53" w:rsidTr="00171C85">
        <w:trPr>
          <w:trHeight w:val="113"/>
        </w:trPr>
        <w:tc>
          <w:tcPr>
            <w:tcW w:w="0" w:type="auto"/>
            <w:shd w:val="clear" w:color="auto" w:fill="FDE9D9"/>
            <w:vAlign w:val="center"/>
          </w:tcPr>
          <w:p w:rsidR="00544C3E" w:rsidRPr="00E30D53" w:rsidRDefault="00544C3E" w:rsidP="00171C8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0" w:type="auto"/>
            <w:shd w:val="clear" w:color="auto" w:fill="FDE9D9"/>
          </w:tcPr>
          <w:p w:rsidR="00544C3E" w:rsidRPr="00E30D53" w:rsidRDefault="00544C3E" w:rsidP="00171C8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48" w:type="dxa"/>
            <w:shd w:val="clear" w:color="auto" w:fill="FDE9D9"/>
          </w:tcPr>
          <w:p w:rsidR="00544C3E" w:rsidRPr="00E30D53" w:rsidRDefault="00544C3E" w:rsidP="00171C85">
            <w:pPr>
              <w:spacing w:after="0" w:line="276" w:lineRule="auto"/>
              <w:jc w:val="right"/>
              <w:rPr>
                <w:rFonts w:ascii="Arial Narrow" w:eastAsia="Times New Roman" w:hAnsi="Arial Narrow" w:cs="Times New Roman"/>
              </w:rPr>
            </w:pPr>
          </w:p>
        </w:tc>
      </w:tr>
      <w:tr w:rsidR="00544C3E" w:rsidRPr="00E30D53" w:rsidTr="00171C85">
        <w:trPr>
          <w:trHeight w:val="397"/>
        </w:trPr>
        <w:tc>
          <w:tcPr>
            <w:tcW w:w="0" w:type="auto"/>
            <w:vAlign w:val="center"/>
          </w:tcPr>
          <w:p w:rsidR="00544C3E" w:rsidRPr="00E30D53" w:rsidRDefault="00544C3E" w:rsidP="00171C8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0D53">
              <w:rPr>
                <w:rFonts w:ascii="Arial Narrow" w:eastAsia="Times New Roman" w:hAnsi="Arial Narrow" w:cs="Times New Roman"/>
              </w:rPr>
              <w:t>g</w:t>
            </w:r>
          </w:p>
        </w:tc>
        <w:tc>
          <w:tcPr>
            <w:tcW w:w="0" w:type="auto"/>
          </w:tcPr>
          <w:p w:rsidR="00544C3E" w:rsidRPr="00E30D53" w:rsidRDefault="00544C3E" w:rsidP="00171C8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</w:rPr>
            </w:pPr>
            <w:r w:rsidRPr="00E30D53">
              <w:rPr>
                <w:rFonts w:ascii="Arial Narrow" w:eastAsia="Times New Roman" w:hAnsi="Arial Narrow" w:cs="Times New Roman"/>
              </w:rPr>
              <w:t>Imponibile totale (</w:t>
            </w:r>
            <w:proofErr w:type="spellStart"/>
            <w:r w:rsidRPr="00E30D53">
              <w:rPr>
                <w:rFonts w:ascii="Arial Narrow" w:eastAsia="Times New Roman" w:hAnsi="Arial Narrow" w:cs="Times New Roman"/>
              </w:rPr>
              <w:t>e+f</w:t>
            </w:r>
            <w:proofErr w:type="spellEnd"/>
            <w:r w:rsidRPr="00E30D53">
              <w:rPr>
                <w:rFonts w:ascii="Arial Narrow" w:eastAsia="Times New Roman" w:hAnsi="Arial Narrow" w:cs="Times New Roman"/>
              </w:rPr>
              <w:t>)</w:t>
            </w:r>
          </w:p>
        </w:tc>
        <w:tc>
          <w:tcPr>
            <w:tcW w:w="1348" w:type="dxa"/>
          </w:tcPr>
          <w:p w:rsidR="00544C3E" w:rsidRPr="00E30D53" w:rsidRDefault="00544C3E" w:rsidP="00171C85">
            <w:pPr>
              <w:spacing w:after="0" w:line="276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E30D53">
              <w:rPr>
                <w:rFonts w:ascii="Arial Narrow" w:eastAsia="Times New Roman" w:hAnsi="Arial Narrow" w:cs="Times New Roman"/>
              </w:rPr>
              <w:t>€ XXXXXX</w:t>
            </w:r>
          </w:p>
        </w:tc>
      </w:tr>
      <w:tr w:rsidR="00544C3E" w:rsidRPr="00E30D53" w:rsidTr="00171C85">
        <w:trPr>
          <w:trHeight w:val="397"/>
        </w:trPr>
        <w:tc>
          <w:tcPr>
            <w:tcW w:w="0" w:type="auto"/>
            <w:vAlign w:val="center"/>
          </w:tcPr>
          <w:p w:rsidR="00544C3E" w:rsidRPr="00E30D53" w:rsidRDefault="00544C3E" w:rsidP="00171C8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0D53">
              <w:rPr>
                <w:rFonts w:ascii="Arial Narrow" w:eastAsia="Times New Roman" w:hAnsi="Arial Narrow" w:cs="Times New Roman"/>
              </w:rPr>
              <w:t>h</w:t>
            </w:r>
          </w:p>
        </w:tc>
        <w:tc>
          <w:tcPr>
            <w:tcW w:w="0" w:type="auto"/>
          </w:tcPr>
          <w:p w:rsidR="00544C3E" w:rsidRPr="00E30D53" w:rsidRDefault="00544C3E" w:rsidP="00171C8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</w:rPr>
            </w:pPr>
            <w:r w:rsidRPr="00E30D53">
              <w:rPr>
                <w:rFonts w:ascii="Arial Narrow" w:eastAsia="Times New Roman" w:hAnsi="Arial Narrow" w:cs="Times New Roman"/>
              </w:rPr>
              <w:t xml:space="preserve">contributo previdenziale 4% </w:t>
            </w:r>
          </w:p>
        </w:tc>
        <w:tc>
          <w:tcPr>
            <w:tcW w:w="1348" w:type="dxa"/>
          </w:tcPr>
          <w:p w:rsidR="00544C3E" w:rsidRPr="00E30D53" w:rsidRDefault="00544C3E" w:rsidP="00171C85">
            <w:pPr>
              <w:spacing w:after="0" w:line="276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E30D53">
              <w:rPr>
                <w:rFonts w:ascii="Arial Narrow" w:eastAsia="Times New Roman" w:hAnsi="Arial Narrow" w:cs="Times New Roman"/>
              </w:rPr>
              <w:t>€ XXXXXX</w:t>
            </w:r>
          </w:p>
        </w:tc>
      </w:tr>
      <w:tr w:rsidR="00544C3E" w:rsidRPr="00E30D53" w:rsidTr="00171C85">
        <w:trPr>
          <w:trHeight w:val="397"/>
        </w:trPr>
        <w:tc>
          <w:tcPr>
            <w:tcW w:w="0" w:type="auto"/>
            <w:vAlign w:val="center"/>
          </w:tcPr>
          <w:p w:rsidR="00544C3E" w:rsidRPr="00E30D53" w:rsidRDefault="00544C3E" w:rsidP="00171C8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0D53">
              <w:rPr>
                <w:rFonts w:ascii="Arial Narrow" w:eastAsia="Times New Roman" w:hAnsi="Arial Narrow" w:cs="Times New Roman"/>
              </w:rPr>
              <w:t>i</w:t>
            </w:r>
          </w:p>
        </w:tc>
        <w:tc>
          <w:tcPr>
            <w:tcW w:w="0" w:type="auto"/>
          </w:tcPr>
          <w:p w:rsidR="00544C3E" w:rsidRPr="00E30D53" w:rsidRDefault="00544C3E" w:rsidP="00171C8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</w:rPr>
            </w:pPr>
            <w:r w:rsidRPr="00E30D53">
              <w:rPr>
                <w:rFonts w:ascii="Arial Narrow" w:eastAsia="Times New Roman" w:hAnsi="Arial Narrow" w:cs="Times New Roman"/>
              </w:rPr>
              <w:t>IVA 22% su totale (</w:t>
            </w:r>
            <w:proofErr w:type="spellStart"/>
            <w:r w:rsidRPr="00E30D53">
              <w:rPr>
                <w:rFonts w:ascii="Arial Narrow" w:eastAsia="Times New Roman" w:hAnsi="Arial Narrow" w:cs="Times New Roman"/>
              </w:rPr>
              <w:t>g+h</w:t>
            </w:r>
            <w:proofErr w:type="spellEnd"/>
            <w:r w:rsidRPr="00E30D53">
              <w:rPr>
                <w:rFonts w:ascii="Arial Narrow" w:eastAsia="Times New Roman" w:hAnsi="Arial Narrow" w:cs="Times New Roman"/>
              </w:rPr>
              <w:t xml:space="preserve">) </w:t>
            </w:r>
          </w:p>
        </w:tc>
        <w:tc>
          <w:tcPr>
            <w:tcW w:w="1348" w:type="dxa"/>
          </w:tcPr>
          <w:p w:rsidR="00544C3E" w:rsidRPr="00E30D53" w:rsidRDefault="00544C3E" w:rsidP="00171C85">
            <w:pPr>
              <w:spacing w:after="0" w:line="276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E30D53">
              <w:rPr>
                <w:rFonts w:ascii="Arial Narrow" w:eastAsia="Times New Roman" w:hAnsi="Arial Narrow" w:cs="Times New Roman"/>
              </w:rPr>
              <w:t>€ XXXXXX</w:t>
            </w:r>
          </w:p>
        </w:tc>
      </w:tr>
      <w:tr w:rsidR="00544C3E" w:rsidRPr="00E30D53" w:rsidTr="00171C85">
        <w:trPr>
          <w:trHeight w:val="397"/>
        </w:trPr>
        <w:tc>
          <w:tcPr>
            <w:tcW w:w="0" w:type="auto"/>
            <w:shd w:val="pct10" w:color="auto" w:fill="auto"/>
            <w:vAlign w:val="center"/>
          </w:tcPr>
          <w:p w:rsidR="00544C3E" w:rsidRPr="00E30D53" w:rsidRDefault="00544C3E" w:rsidP="00171C8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</w:p>
        </w:tc>
        <w:tc>
          <w:tcPr>
            <w:tcW w:w="0" w:type="auto"/>
            <w:shd w:val="pct10" w:color="auto" w:fill="auto"/>
          </w:tcPr>
          <w:p w:rsidR="00544C3E" w:rsidRPr="00E30D53" w:rsidRDefault="00544C3E" w:rsidP="00171C8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</w:rPr>
            </w:pPr>
            <w:r w:rsidRPr="00E30D53">
              <w:rPr>
                <w:rFonts w:ascii="Arial Narrow" w:eastAsia="Times New Roman" w:hAnsi="Arial Narrow" w:cs="Times New Roman"/>
                <w:b/>
                <w:u w:val="single"/>
              </w:rPr>
              <w:t xml:space="preserve">Totale complessivo </w:t>
            </w:r>
            <w:r w:rsidRPr="00E30D53">
              <w:rPr>
                <w:rFonts w:ascii="Arial Narrow" w:eastAsia="Times New Roman" w:hAnsi="Arial Narrow" w:cs="Times New Roman"/>
                <w:b/>
              </w:rPr>
              <w:t>(g+h+i)</w:t>
            </w:r>
          </w:p>
        </w:tc>
        <w:tc>
          <w:tcPr>
            <w:tcW w:w="1348" w:type="dxa"/>
            <w:shd w:val="pct10" w:color="auto" w:fill="auto"/>
          </w:tcPr>
          <w:p w:rsidR="00544C3E" w:rsidRPr="00E30D53" w:rsidRDefault="00544C3E" w:rsidP="00171C8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</w:rPr>
            </w:pPr>
            <w:r w:rsidRPr="00E30D53">
              <w:rPr>
                <w:rFonts w:ascii="Arial Narrow" w:eastAsia="Times New Roman" w:hAnsi="Arial Narrow" w:cs="Times New Roman"/>
                <w:b/>
              </w:rPr>
              <w:t>€ XXXXXX</w:t>
            </w:r>
          </w:p>
        </w:tc>
      </w:tr>
    </w:tbl>
    <w:p w:rsidR="00544C3E" w:rsidRPr="00E30D53" w:rsidRDefault="00544C3E" w:rsidP="00544C3E">
      <w:pPr>
        <w:spacing w:after="120" w:line="240" w:lineRule="auto"/>
        <w:jc w:val="both"/>
        <w:rPr>
          <w:rFonts w:ascii="Arial Narrow" w:eastAsia="Times New Roman" w:hAnsi="Arial Narrow" w:cs="Times New Roman"/>
          <w:b/>
          <w:sz w:val="10"/>
        </w:rPr>
      </w:pPr>
    </w:p>
    <w:p w:rsidR="00544C3E" w:rsidRPr="00E30D53" w:rsidRDefault="00544C3E" w:rsidP="00544C3E">
      <w:pPr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  <w:r w:rsidRPr="00E30D53">
        <w:rPr>
          <w:rFonts w:ascii="Arial Narrow" w:eastAsia="Times New Roman" w:hAnsi="Arial Narrow" w:cs="Times New Roman"/>
          <w:b/>
        </w:rPr>
        <w:t>Note:</w:t>
      </w:r>
    </w:p>
    <w:p w:rsidR="00544C3E" w:rsidRPr="00E30D53" w:rsidRDefault="00544C3E" w:rsidP="00544C3E">
      <w:pPr>
        <w:spacing w:after="0" w:line="240" w:lineRule="auto"/>
        <w:ind w:left="142" w:hanging="142"/>
        <w:jc w:val="both"/>
        <w:rPr>
          <w:rFonts w:ascii="Arial Narrow" w:eastAsia="Times New Roman" w:hAnsi="Arial Narrow" w:cs="Times New Roman"/>
          <w:sz w:val="18"/>
          <w:szCs w:val="18"/>
        </w:rPr>
      </w:pPr>
      <w:r w:rsidRPr="00E30D53">
        <w:rPr>
          <w:rFonts w:ascii="Arial Narrow" w:eastAsia="Times New Roman" w:hAnsi="Arial Narrow" w:cs="Times New Roman"/>
        </w:rPr>
        <w:t xml:space="preserve">- </w:t>
      </w:r>
      <w:r w:rsidRPr="00E30D53">
        <w:rPr>
          <w:rFonts w:ascii="Arial Narrow" w:eastAsia="Times New Roman" w:hAnsi="Arial Narrow" w:cs="Times New Roman"/>
          <w:sz w:val="18"/>
          <w:szCs w:val="18"/>
        </w:rPr>
        <w:t xml:space="preserve">avendo il debitore un totale di passivo inferiore ad 1 milione di euro l'imponibile totale g) di cui sopra non potrà comunque superare il 10% dell'ammontare complessivo di quanto sarà attribuito ai creditori </w:t>
      </w:r>
      <w:r>
        <w:rPr>
          <w:rFonts w:ascii="Arial Narrow" w:eastAsia="Times New Roman" w:hAnsi="Arial Narrow" w:cs="Times New Roman"/>
          <w:sz w:val="18"/>
          <w:szCs w:val="18"/>
        </w:rPr>
        <w:t xml:space="preserve">(art.16, comma 5, </w:t>
      </w:r>
      <w:proofErr w:type="spellStart"/>
      <w:r>
        <w:rPr>
          <w:rFonts w:ascii="Arial Narrow" w:eastAsia="Times New Roman" w:hAnsi="Arial Narrow" w:cs="Times New Roman"/>
          <w:sz w:val="18"/>
          <w:szCs w:val="18"/>
        </w:rPr>
        <w:t>d.m.</w:t>
      </w:r>
      <w:proofErr w:type="spellEnd"/>
      <w:r>
        <w:rPr>
          <w:rFonts w:ascii="Arial Narrow" w:eastAsia="Times New Roman" w:hAnsi="Arial Narrow" w:cs="Times New Roman"/>
          <w:sz w:val="18"/>
          <w:szCs w:val="18"/>
        </w:rPr>
        <w:t xml:space="preserve"> n.</w:t>
      </w:r>
      <w:r w:rsidRPr="00E30D53">
        <w:rPr>
          <w:rFonts w:ascii="Arial Narrow" w:eastAsia="Times New Roman" w:hAnsi="Arial Narrow" w:cs="Times New Roman"/>
          <w:sz w:val="18"/>
          <w:szCs w:val="18"/>
        </w:rPr>
        <w:t xml:space="preserve"> 202/</w:t>
      </w:r>
      <w:r>
        <w:rPr>
          <w:rFonts w:ascii="Arial Narrow" w:eastAsia="Times New Roman" w:hAnsi="Arial Narrow" w:cs="Times New Roman"/>
          <w:sz w:val="18"/>
          <w:szCs w:val="18"/>
        </w:rPr>
        <w:t>20</w:t>
      </w:r>
      <w:r w:rsidRPr="00E30D53">
        <w:rPr>
          <w:rFonts w:ascii="Arial Narrow" w:eastAsia="Times New Roman" w:hAnsi="Arial Narrow" w:cs="Times New Roman"/>
          <w:sz w:val="18"/>
          <w:szCs w:val="18"/>
        </w:rPr>
        <w:t>14);</w:t>
      </w:r>
    </w:p>
    <w:p w:rsidR="00544C3E" w:rsidRPr="00E30D53" w:rsidRDefault="00544C3E" w:rsidP="00544C3E">
      <w:pPr>
        <w:spacing w:after="0" w:line="240" w:lineRule="auto"/>
        <w:ind w:left="142" w:hanging="142"/>
        <w:jc w:val="both"/>
        <w:rPr>
          <w:rFonts w:ascii="Arial Narrow" w:eastAsia="Times New Roman" w:hAnsi="Arial Narrow" w:cs="Times New Roman"/>
          <w:sz w:val="18"/>
          <w:szCs w:val="18"/>
        </w:rPr>
      </w:pPr>
      <w:r w:rsidRPr="00E30D53">
        <w:rPr>
          <w:rFonts w:ascii="Arial Narrow" w:eastAsia="Times New Roman" w:hAnsi="Arial Narrow" w:cs="Times New Roman"/>
          <w:sz w:val="18"/>
          <w:szCs w:val="18"/>
        </w:rPr>
        <w:t>- in aggiunta all'importo totale di cui sopra competerà all'OCC il rimborso delle spese effettivamente sostenute (i costi degli ausiliari incaricati sono ricompresi tra le s</w:t>
      </w:r>
      <w:r>
        <w:rPr>
          <w:rFonts w:ascii="Arial Narrow" w:eastAsia="Times New Roman" w:hAnsi="Arial Narrow" w:cs="Times New Roman"/>
          <w:sz w:val="18"/>
          <w:szCs w:val="18"/>
        </w:rPr>
        <w:t>pese ai sensi dell'art. 14, comma 3,</w:t>
      </w:r>
      <w:r w:rsidRPr="00E30D53">
        <w:rPr>
          <w:rFonts w:ascii="Arial Narrow" w:eastAsia="Times New Roman" w:hAnsi="Arial Narrow" w:cs="Times New Roman"/>
          <w:sz w:val="18"/>
          <w:szCs w:val="18"/>
        </w:rPr>
        <w:t xml:space="preserve"> ultimo periodo</w:t>
      </w:r>
      <w:r>
        <w:rPr>
          <w:rFonts w:ascii="Arial Narrow" w:eastAsia="Times New Roman" w:hAnsi="Arial Narrow" w:cs="Times New Roman"/>
          <w:sz w:val="18"/>
          <w:szCs w:val="18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18"/>
          <w:szCs w:val="18"/>
        </w:rPr>
        <w:t>d.m.</w:t>
      </w:r>
      <w:proofErr w:type="spellEnd"/>
      <w:r>
        <w:rPr>
          <w:rFonts w:ascii="Arial Narrow" w:eastAsia="Times New Roman" w:hAnsi="Arial Narrow" w:cs="Times New Roman"/>
          <w:sz w:val="18"/>
          <w:szCs w:val="18"/>
        </w:rPr>
        <w:t xml:space="preserve"> n. 202/2014</w:t>
      </w:r>
      <w:r w:rsidRPr="00E30D53">
        <w:rPr>
          <w:rFonts w:ascii="Arial Narrow" w:eastAsia="Times New Roman" w:hAnsi="Arial Narrow" w:cs="Times New Roman"/>
          <w:sz w:val="18"/>
          <w:szCs w:val="18"/>
        </w:rPr>
        <w:t>);</w:t>
      </w:r>
    </w:p>
    <w:p w:rsidR="00544C3E" w:rsidRPr="00E30D53" w:rsidRDefault="00544C3E" w:rsidP="00544C3E">
      <w:pPr>
        <w:spacing w:after="120" w:line="240" w:lineRule="auto"/>
        <w:rPr>
          <w:rFonts w:ascii="Arial Narrow" w:eastAsia="Times New Roman" w:hAnsi="Arial Narrow" w:cs="Times New Roman"/>
        </w:rPr>
      </w:pPr>
    </w:p>
    <w:p w:rsidR="00544C3E" w:rsidRPr="00E30D53" w:rsidRDefault="00544C3E" w:rsidP="00544C3E">
      <w:pPr>
        <w:autoSpaceDE w:val="0"/>
        <w:autoSpaceDN w:val="0"/>
        <w:adjustRightInd w:val="0"/>
        <w:spacing w:after="0" w:line="240" w:lineRule="auto"/>
        <w:ind w:left="5670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 xml:space="preserve">        Il Referente dell’OCC</w:t>
      </w:r>
    </w:p>
    <w:p w:rsidR="00544C3E" w:rsidRPr="00E30D53" w:rsidRDefault="00544C3E" w:rsidP="00544C3E">
      <w:pPr>
        <w:autoSpaceDE w:val="0"/>
        <w:autoSpaceDN w:val="0"/>
        <w:adjustRightInd w:val="0"/>
        <w:spacing w:after="0" w:line="240" w:lineRule="auto"/>
        <w:ind w:left="5670"/>
        <w:rPr>
          <w:rFonts w:ascii="Arial Narrow" w:eastAsia="Times New Roman" w:hAnsi="Arial Narrow" w:cs="Times New Roman"/>
        </w:rPr>
      </w:pPr>
      <w:r w:rsidRPr="00E30D53">
        <w:rPr>
          <w:rFonts w:ascii="Arial Narrow" w:eastAsia="Times New Roman" w:hAnsi="Arial Narrow" w:cs="Times New Roman"/>
        </w:rPr>
        <w:t>……………………………………..</w:t>
      </w:r>
    </w:p>
    <w:p w:rsidR="00544C3E" w:rsidRDefault="00544C3E" w:rsidP="00544C3E">
      <w:pPr>
        <w:pStyle w:val="Titolo1"/>
        <w:jc w:val="both"/>
      </w:pPr>
      <w:bookmarkStart w:id="2" w:name="_Toc467161194"/>
      <w:r>
        <w:lastRenderedPageBreak/>
        <w:t>Modello 4 - Allegato 2)</w:t>
      </w:r>
      <w:bookmarkEnd w:id="2"/>
      <w:r>
        <w:t xml:space="preserve"> </w:t>
      </w:r>
    </w:p>
    <w:p w:rsidR="00544C3E" w:rsidRPr="00892BF0" w:rsidRDefault="00544C3E" w:rsidP="00544C3E">
      <w:pPr>
        <w:spacing w:after="200" w:line="276" w:lineRule="auto"/>
        <w:jc w:val="both"/>
        <w:rPr>
          <w:rFonts w:ascii="Arial Narrow" w:hAnsi="Arial Narrow"/>
          <w:sz w:val="24"/>
          <w:szCs w:val="24"/>
        </w:rPr>
      </w:pPr>
    </w:p>
    <w:p w:rsidR="00544C3E" w:rsidRPr="007C785E" w:rsidRDefault="00544C3E" w:rsidP="00544C3E">
      <w:pPr>
        <w:autoSpaceDE w:val="0"/>
        <w:autoSpaceDN w:val="0"/>
        <w:adjustRightInd w:val="0"/>
        <w:spacing w:after="0" w:line="360" w:lineRule="auto"/>
        <w:ind w:left="7090" w:firstLine="709"/>
        <w:rPr>
          <w:rFonts w:ascii="Arial Narrow" w:eastAsia="Times New Roman" w:hAnsi="Arial Narrow" w:cs="Times New Roman"/>
        </w:rPr>
      </w:pPr>
      <w:r w:rsidRPr="007C785E">
        <w:rPr>
          <w:rFonts w:ascii="Arial Narrow" w:eastAsia="Times New Roman" w:hAnsi="Arial Narrow" w:cs="Times New Roman"/>
        </w:rPr>
        <w:t xml:space="preserve">Allegato al Prot. n. </w:t>
      </w:r>
    </w:p>
    <w:p w:rsidR="00544C3E" w:rsidRPr="007C785E" w:rsidRDefault="00544C3E" w:rsidP="00544C3E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sz w:val="10"/>
          <w:szCs w:val="10"/>
        </w:rPr>
      </w:pPr>
    </w:p>
    <w:p w:rsidR="00544C3E" w:rsidRPr="007C785E" w:rsidRDefault="00544C3E" w:rsidP="00544C3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b/>
          <w:sz w:val="28"/>
          <w:szCs w:val="28"/>
          <w:lang w:eastAsia="it-IT"/>
        </w:rPr>
      </w:pPr>
      <w:r w:rsidRPr="007C785E">
        <w:rPr>
          <w:rFonts w:ascii="Arial Narrow" w:eastAsia="Times New Roman" w:hAnsi="Arial Narrow" w:cs="Calibri"/>
          <w:b/>
          <w:sz w:val="28"/>
          <w:szCs w:val="28"/>
          <w:lang w:eastAsia="it-IT"/>
        </w:rPr>
        <w:t xml:space="preserve">PREVENTIVO COMPENSO E SPESE </w:t>
      </w:r>
      <w:r w:rsidRPr="00960313">
        <w:rPr>
          <w:rFonts w:ascii="Arial Narrow" w:eastAsia="Times New Roman" w:hAnsi="Arial Narrow" w:cs="Calibri"/>
          <w:b/>
          <w:i/>
          <w:sz w:val="28"/>
          <w:szCs w:val="28"/>
          <w:lang w:eastAsia="it-IT"/>
        </w:rPr>
        <w:t xml:space="preserve">EX </w:t>
      </w:r>
      <w:r w:rsidRPr="007C785E">
        <w:rPr>
          <w:rFonts w:ascii="Arial Narrow" w:eastAsia="Times New Roman" w:hAnsi="Arial Narrow" w:cs="Calibri"/>
          <w:b/>
          <w:sz w:val="28"/>
          <w:szCs w:val="28"/>
          <w:lang w:eastAsia="it-IT"/>
        </w:rPr>
        <w:t xml:space="preserve">ART. 10, COMMA 3, </w:t>
      </w:r>
      <w:r w:rsidRPr="007C785E">
        <w:rPr>
          <w:rFonts w:ascii="Arial Narrow" w:eastAsia="Times New Roman" w:hAnsi="Arial Narrow" w:cs="Calibri"/>
          <w:b/>
          <w:sz w:val="28"/>
          <w:szCs w:val="28"/>
          <w:lang w:eastAsia="it-IT"/>
        </w:rPr>
        <w:br/>
      </w:r>
      <w:r w:rsidRPr="00E30D53">
        <w:rPr>
          <w:rFonts w:ascii="Arial Narrow" w:eastAsia="Times New Roman" w:hAnsi="Arial Narrow" w:cs="Calibri"/>
          <w:b/>
          <w:sz w:val="28"/>
          <w:szCs w:val="28"/>
          <w:lang w:eastAsia="it-IT"/>
        </w:rPr>
        <w:t xml:space="preserve">D.M. </w:t>
      </w:r>
      <w:r>
        <w:rPr>
          <w:rFonts w:ascii="Arial Narrow" w:eastAsia="Times New Roman" w:hAnsi="Arial Narrow" w:cs="Calibri"/>
          <w:b/>
          <w:sz w:val="28"/>
          <w:szCs w:val="28"/>
          <w:lang w:eastAsia="it-IT"/>
        </w:rPr>
        <w:t>n. 202/2014</w:t>
      </w:r>
    </w:p>
    <w:p w:rsidR="00544C3E" w:rsidRPr="007C785E" w:rsidRDefault="00544C3E" w:rsidP="00544C3E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</w:rPr>
      </w:pPr>
      <w:r w:rsidRPr="007C785E">
        <w:rPr>
          <w:rFonts w:ascii="Arial Narrow" w:eastAsia="Times New Roman" w:hAnsi="Arial Narrow" w:cs="Times New Roman"/>
        </w:rPr>
        <w:t>Si formula il seguente preventivo, precisando che lo stesso risulta quantificato sulla scorta delle indicazioni fornite dalla parte e con espressa riserva di definizione del compenso effettivamente dovuto sulla base dell'attivo realizzato e del passivo risultante dalla procedura, nonché alla difficoltà dell’incarico conferito conformemente a quanto disp</w:t>
      </w:r>
      <w:r>
        <w:rPr>
          <w:rFonts w:ascii="Arial Narrow" w:eastAsia="Times New Roman" w:hAnsi="Arial Narrow" w:cs="Times New Roman"/>
        </w:rPr>
        <w:t>osto dagli artt. 15 e ss. d</w:t>
      </w:r>
      <w:r w:rsidRPr="007C785E">
        <w:rPr>
          <w:rFonts w:ascii="Arial Narrow" w:eastAsia="Times New Roman" w:hAnsi="Arial Narrow" w:cs="Times New Roman"/>
        </w:rPr>
        <w:t xml:space="preserve">el </w:t>
      </w:r>
      <w:proofErr w:type="spellStart"/>
      <w:r w:rsidRPr="007C785E">
        <w:rPr>
          <w:rFonts w:ascii="Arial Narrow" w:eastAsia="Times New Roman" w:hAnsi="Arial Narrow" w:cs="Times New Roman"/>
        </w:rPr>
        <w:t>d.m.</w:t>
      </w:r>
      <w:proofErr w:type="spellEnd"/>
      <w:r w:rsidRPr="007C785E">
        <w:rPr>
          <w:rFonts w:ascii="Arial Narrow" w:eastAsia="Times New Roman" w:hAnsi="Arial Narrow" w:cs="Times New Roman"/>
        </w:rPr>
        <w:t xml:space="preserve"> </w:t>
      </w:r>
      <w:r>
        <w:rPr>
          <w:rFonts w:ascii="Arial Narrow" w:eastAsia="Times New Roman" w:hAnsi="Arial Narrow" w:cs="Times New Roman"/>
        </w:rPr>
        <w:t>n. 202/2014.</w:t>
      </w:r>
    </w:p>
    <w:p w:rsidR="00544C3E" w:rsidRPr="007C785E" w:rsidRDefault="00544C3E" w:rsidP="00544C3E">
      <w:pPr>
        <w:spacing w:after="120" w:line="240" w:lineRule="auto"/>
        <w:ind w:firstLine="708"/>
        <w:jc w:val="both"/>
        <w:rPr>
          <w:rFonts w:ascii="Arial Narrow" w:eastAsia="Times New Roman" w:hAnsi="Arial Narrow" w:cs="Times New Roman"/>
        </w:rPr>
      </w:pPr>
    </w:p>
    <w:bookmarkStart w:id="3" w:name="_GoBack"/>
    <w:bookmarkStart w:id="4" w:name="_MON_1540805612"/>
    <w:bookmarkEnd w:id="4"/>
    <w:p w:rsidR="00544C3E" w:rsidRPr="007C785E" w:rsidRDefault="00544C3E" w:rsidP="00544C3E">
      <w:pPr>
        <w:spacing w:after="120" w:line="240" w:lineRule="auto"/>
        <w:ind w:firstLine="142"/>
        <w:jc w:val="center"/>
        <w:rPr>
          <w:rFonts w:ascii="Arial Narrow" w:eastAsia="Times New Roman" w:hAnsi="Arial Narrow" w:cs="Times New Roman"/>
        </w:rPr>
      </w:pPr>
      <w:r w:rsidRPr="007C785E">
        <w:rPr>
          <w:rFonts w:ascii="Arial Narrow" w:eastAsia="Times New Roman" w:hAnsi="Arial Narrow" w:cs="Times New Roman"/>
        </w:rPr>
        <w:object w:dxaOrig="7982" w:dyaOrig="62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8.8pt;height:313.05pt" o:ole="">
            <v:imagedata r:id="rId8" o:title=""/>
          </v:shape>
          <o:OLEObject Type="Embed" ProgID="Excel.Sheet.12" ShapeID="_x0000_i1025" DrawAspect="Content" ObjectID="_1569656857" r:id="rId9"/>
        </w:object>
      </w:r>
      <w:bookmarkEnd w:id="3"/>
    </w:p>
    <w:p w:rsidR="00544C3E" w:rsidRPr="007C785E" w:rsidRDefault="00544C3E" w:rsidP="00544C3E">
      <w:pPr>
        <w:spacing w:after="12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</w:rPr>
      </w:pPr>
      <w:r w:rsidRPr="007C785E">
        <w:rPr>
          <w:rFonts w:ascii="Arial Narrow" w:eastAsia="Times New Roman" w:hAnsi="Arial Narrow" w:cs="Times New Roman"/>
          <w:b/>
          <w:sz w:val="20"/>
          <w:szCs w:val="20"/>
        </w:rPr>
        <w:t>_________________________________________________</w:t>
      </w:r>
    </w:p>
    <w:p w:rsidR="00544C3E" w:rsidRDefault="00544C3E" w:rsidP="00544C3E">
      <w:pPr>
        <w:spacing w:after="12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</w:rPr>
      </w:pPr>
    </w:p>
    <w:p w:rsidR="00544C3E" w:rsidRPr="007C785E" w:rsidRDefault="00544C3E" w:rsidP="00544C3E">
      <w:pPr>
        <w:spacing w:after="120" w:line="240" w:lineRule="auto"/>
        <w:jc w:val="both"/>
        <w:rPr>
          <w:rFonts w:ascii="Arial Narrow" w:eastAsia="Times New Roman" w:hAnsi="Arial Narrow" w:cs="Times New Roman"/>
        </w:rPr>
      </w:pPr>
      <w:r w:rsidRPr="007C785E">
        <w:rPr>
          <w:rFonts w:ascii="Arial Narrow" w:eastAsia="Times New Roman" w:hAnsi="Arial Narrow" w:cs="Times New Roman"/>
          <w:b/>
          <w:sz w:val="20"/>
          <w:szCs w:val="20"/>
        </w:rPr>
        <w:t>Note:</w:t>
      </w:r>
    </w:p>
    <w:p w:rsidR="00544C3E" w:rsidRPr="007C785E" w:rsidRDefault="00544C3E" w:rsidP="00544C3E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</w:rPr>
      </w:pPr>
      <w:r w:rsidRPr="007C785E">
        <w:rPr>
          <w:rFonts w:ascii="Arial Narrow" w:eastAsia="Times New Roman" w:hAnsi="Arial Narrow" w:cs="Times New Roman"/>
          <w:sz w:val="18"/>
          <w:szCs w:val="18"/>
        </w:rPr>
        <w:t>Sull’ attivo realizzabile presunto è stata ap</w:t>
      </w:r>
      <w:r>
        <w:rPr>
          <w:rFonts w:ascii="Arial Narrow" w:eastAsia="Times New Roman" w:hAnsi="Arial Narrow" w:cs="Times New Roman"/>
          <w:sz w:val="18"/>
          <w:szCs w:val="18"/>
        </w:rPr>
        <w:t>plicata la riduzione del ____ (</w:t>
      </w:r>
      <w:proofErr w:type="spellStart"/>
      <w:r w:rsidRPr="007C785E">
        <w:rPr>
          <w:rFonts w:ascii="Arial Narrow" w:eastAsia="Times New Roman" w:hAnsi="Arial Narrow" w:cs="Times New Roman"/>
          <w:sz w:val="18"/>
          <w:szCs w:val="18"/>
        </w:rPr>
        <w:t>max</w:t>
      </w:r>
      <w:proofErr w:type="spellEnd"/>
      <w:r>
        <w:rPr>
          <w:rFonts w:ascii="Arial Narrow" w:eastAsia="Times New Roman" w:hAnsi="Arial Narrow" w:cs="Times New Roman"/>
          <w:sz w:val="18"/>
          <w:szCs w:val="18"/>
        </w:rPr>
        <w:t xml:space="preserve"> 40%) </w:t>
      </w:r>
      <w:r w:rsidRPr="007C785E">
        <w:rPr>
          <w:rFonts w:ascii="Arial Narrow" w:eastAsia="Times New Roman" w:hAnsi="Arial Narrow" w:cs="Times New Roman"/>
          <w:sz w:val="18"/>
          <w:szCs w:val="18"/>
        </w:rPr>
        <w:t>in con</w:t>
      </w:r>
      <w:r>
        <w:rPr>
          <w:rFonts w:ascii="Arial Narrow" w:eastAsia="Times New Roman" w:hAnsi="Arial Narrow" w:cs="Times New Roman"/>
          <w:sz w:val="18"/>
          <w:szCs w:val="18"/>
        </w:rPr>
        <w:t xml:space="preserve">formità a quanto disposto dal </w:t>
      </w:r>
      <w:proofErr w:type="spellStart"/>
      <w:r>
        <w:rPr>
          <w:rFonts w:ascii="Arial Narrow" w:eastAsia="Times New Roman" w:hAnsi="Arial Narrow" w:cs="Times New Roman"/>
          <w:sz w:val="18"/>
          <w:szCs w:val="18"/>
        </w:rPr>
        <w:t>d.m.</w:t>
      </w:r>
      <w:proofErr w:type="spellEnd"/>
      <w:r w:rsidRPr="007C785E">
        <w:rPr>
          <w:rFonts w:ascii="Arial Narrow" w:eastAsia="Times New Roman" w:hAnsi="Arial Narrow" w:cs="Times New Roman"/>
          <w:sz w:val="18"/>
          <w:szCs w:val="18"/>
        </w:rPr>
        <w:t xml:space="preserve"> 25 gennaio 2012</w:t>
      </w:r>
      <w:r>
        <w:rPr>
          <w:rFonts w:ascii="Arial Narrow" w:eastAsia="Times New Roman" w:hAnsi="Arial Narrow" w:cs="Times New Roman"/>
          <w:sz w:val="18"/>
          <w:szCs w:val="18"/>
        </w:rPr>
        <w:t>,</w:t>
      </w:r>
      <w:r w:rsidRPr="007C785E">
        <w:rPr>
          <w:rFonts w:ascii="Arial Narrow" w:eastAsia="Times New Roman" w:hAnsi="Arial Narrow" w:cs="Times New Roman"/>
          <w:sz w:val="18"/>
          <w:szCs w:val="18"/>
        </w:rPr>
        <w:t xml:space="preserve"> n. 30;</w:t>
      </w:r>
    </w:p>
    <w:p w:rsidR="00544C3E" w:rsidRPr="007C785E" w:rsidRDefault="00544C3E" w:rsidP="00544C3E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</w:rPr>
      </w:pPr>
      <w:r w:rsidRPr="007C785E">
        <w:rPr>
          <w:rFonts w:ascii="Arial Narrow" w:eastAsia="Times New Roman" w:hAnsi="Arial Narrow" w:cs="Times New Roman"/>
          <w:sz w:val="18"/>
          <w:szCs w:val="18"/>
        </w:rPr>
        <w:t>Sul passivo dichiarato è stata applicata la riduzione del ____ (</w:t>
      </w:r>
      <w:proofErr w:type="spellStart"/>
      <w:r w:rsidRPr="007C785E">
        <w:rPr>
          <w:rFonts w:ascii="Arial Narrow" w:eastAsia="Times New Roman" w:hAnsi="Arial Narrow" w:cs="Times New Roman"/>
          <w:sz w:val="18"/>
          <w:szCs w:val="18"/>
        </w:rPr>
        <w:t>max</w:t>
      </w:r>
      <w:proofErr w:type="spellEnd"/>
      <w:r w:rsidRPr="007C785E">
        <w:rPr>
          <w:rFonts w:ascii="Arial Narrow" w:eastAsia="Times New Roman" w:hAnsi="Arial Narrow" w:cs="Times New Roman"/>
          <w:sz w:val="18"/>
          <w:szCs w:val="18"/>
        </w:rPr>
        <w:t xml:space="preserve"> 40%) in conformità a quanto disposto dal </w:t>
      </w:r>
      <w:proofErr w:type="spellStart"/>
      <w:r w:rsidRPr="007C785E">
        <w:rPr>
          <w:rFonts w:ascii="Arial Narrow" w:eastAsia="Times New Roman" w:hAnsi="Arial Narrow" w:cs="Times New Roman"/>
          <w:sz w:val="18"/>
          <w:szCs w:val="18"/>
        </w:rPr>
        <w:t>d</w:t>
      </w:r>
      <w:r>
        <w:rPr>
          <w:rFonts w:ascii="Arial Narrow" w:eastAsia="Times New Roman" w:hAnsi="Arial Narrow" w:cs="Times New Roman"/>
          <w:sz w:val="18"/>
          <w:szCs w:val="18"/>
        </w:rPr>
        <w:t>.</w:t>
      </w:r>
      <w:r w:rsidRPr="007C785E">
        <w:rPr>
          <w:rFonts w:ascii="Arial Narrow" w:eastAsia="Times New Roman" w:hAnsi="Arial Narrow" w:cs="Times New Roman"/>
          <w:sz w:val="18"/>
          <w:szCs w:val="18"/>
        </w:rPr>
        <w:t>m</w:t>
      </w:r>
      <w:r>
        <w:rPr>
          <w:rFonts w:ascii="Arial Narrow" w:eastAsia="Times New Roman" w:hAnsi="Arial Narrow" w:cs="Times New Roman"/>
          <w:sz w:val="18"/>
          <w:szCs w:val="18"/>
        </w:rPr>
        <w:t>.</w:t>
      </w:r>
      <w:proofErr w:type="spellEnd"/>
      <w:r>
        <w:rPr>
          <w:rFonts w:ascii="Arial Narrow" w:eastAsia="Times New Roman" w:hAnsi="Arial Narrow" w:cs="Times New Roman"/>
          <w:sz w:val="18"/>
          <w:szCs w:val="18"/>
        </w:rPr>
        <w:t xml:space="preserve"> 25 gennaio 2012, </w:t>
      </w:r>
      <w:r w:rsidRPr="007C785E">
        <w:rPr>
          <w:rFonts w:ascii="Arial Narrow" w:eastAsia="Times New Roman" w:hAnsi="Arial Narrow" w:cs="Times New Roman"/>
          <w:sz w:val="18"/>
          <w:szCs w:val="18"/>
        </w:rPr>
        <w:t>n. 30</w:t>
      </w:r>
      <w:r w:rsidRPr="007C785E">
        <w:rPr>
          <w:rFonts w:ascii="Arial Narrow" w:eastAsia="Times New Roman" w:hAnsi="Arial Narrow" w:cs="Times New Roman"/>
          <w:sz w:val="20"/>
          <w:szCs w:val="20"/>
        </w:rPr>
        <w:t>;</w:t>
      </w:r>
    </w:p>
    <w:p w:rsidR="00544C3E" w:rsidRPr="007C785E" w:rsidRDefault="00544C3E" w:rsidP="00544C3E">
      <w:pPr>
        <w:spacing w:after="120" w:line="240" w:lineRule="auto"/>
        <w:jc w:val="both"/>
        <w:rPr>
          <w:rFonts w:ascii="Arial Narrow" w:eastAsia="Times New Roman" w:hAnsi="Arial Narrow" w:cs="Times New Roman"/>
          <w:b/>
        </w:rPr>
      </w:pPr>
    </w:p>
    <w:p w:rsidR="00544C3E" w:rsidRPr="007C785E" w:rsidRDefault="00544C3E" w:rsidP="00544C3E">
      <w:pPr>
        <w:numPr>
          <w:ilvl w:val="12"/>
          <w:numId w:val="0"/>
        </w:numPr>
        <w:spacing w:after="200" w:line="360" w:lineRule="auto"/>
        <w:ind w:right="993"/>
        <w:jc w:val="center"/>
        <w:rPr>
          <w:rFonts w:ascii="Arial Narrow" w:eastAsia="Times New Roman" w:hAnsi="Arial Narrow" w:cs="Times New Roman"/>
        </w:rPr>
      </w:pPr>
      <w:r w:rsidRPr="007C785E">
        <w:rPr>
          <w:rFonts w:ascii="Arial Narrow" w:eastAsia="Times New Roman" w:hAnsi="Arial Narrow" w:cs="Times New Roman"/>
        </w:rPr>
        <w:object w:dxaOrig="10308" w:dyaOrig="5994">
          <v:shape id="_x0000_i1026" type="#_x0000_t75" style="width:448.3pt;height:279.25pt" o:ole="">
            <v:imagedata r:id="rId10" o:title=""/>
          </v:shape>
          <o:OLEObject Type="Embed" ProgID="Excel.Sheet.8" ShapeID="_x0000_i1026" DrawAspect="Content" ObjectID="_1569656858" r:id="rId11"/>
        </w:object>
      </w:r>
    </w:p>
    <w:p w:rsidR="00544C3E" w:rsidRPr="007C785E" w:rsidRDefault="00544C3E" w:rsidP="00544C3E">
      <w:pPr>
        <w:numPr>
          <w:ilvl w:val="12"/>
          <w:numId w:val="0"/>
        </w:numPr>
        <w:spacing w:after="200" w:line="360" w:lineRule="auto"/>
        <w:ind w:right="993"/>
        <w:jc w:val="center"/>
        <w:rPr>
          <w:rFonts w:ascii="Arial Narrow" w:eastAsia="Times New Roman" w:hAnsi="Arial Narrow" w:cs="Times New Roman"/>
        </w:rPr>
      </w:pPr>
      <w:r w:rsidRPr="007C785E">
        <w:rPr>
          <w:rFonts w:ascii="Arial Narrow" w:eastAsia="Times New Roman" w:hAnsi="Arial Narrow" w:cs="Times New Roman"/>
        </w:rPr>
        <w:object w:dxaOrig="7495" w:dyaOrig="1937">
          <v:shape id="_x0000_i1027" type="#_x0000_t75" style="width:375.05pt;height:86.4pt" o:ole="">
            <v:imagedata r:id="rId12" o:title=""/>
          </v:shape>
          <o:OLEObject Type="Embed" ProgID="Excel.Sheet.8" ShapeID="_x0000_i1027" DrawAspect="Content" ObjectID="_1569656859" r:id="rId13"/>
        </w:object>
      </w:r>
    </w:p>
    <w:p w:rsidR="00544C3E" w:rsidRPr="007C785E" w:rsidRDefault="00544C3E" w:rsidP="00544C3E">
      <w:pPr>
        <w:autoSpaceDE w:val="0"/>
        <w:autoSpaceDN w:val="0"/>
        <w:adjustRightInd w:val="0"/>
        <w:spacing w:after="0" w:line="240" w:lineRule="auto"/>
        <w:ind w:left="5670"/>
        <w:rPr>
          <w:rFonts w:ascii="Arial Narrow" w:eastAsia="Times New Roman" w:hAnsi="Arial Narrow" w:cs="Times New Roman"/>
        </w:rPr>
      </w:pPr>
    </w:p>
    <w:p w:rsidR="00544C3E" w:rsidRPr="007C785E" w:rsidRDefault="00544C3E" w:rsidP="00544C3E">
      <w:pPr>
        <w:autoSpaceDE w:val="0"/>
        <w:autoSpaceDN w:val="0"/>
        <w:adjustRightInd w:val="0"/>
        <w:spacing w:after="0" w:line="240" w:lineRule="auto"/>
        <w:ind w:left="5670"/>
        <w:rPr>
          <w:rFonts w:ascii="Arial Narrow" w:eastAsia="Times New Roman" w:hAnsi="Arial Narrow" w:cs="Times New Roman"/>
        </w:rPr>
      </w:pPr>
    </w:p>
    <w:p w:rsidR="00544C3E" w:rsidRPr="007C785E" w:rsidRDefault="00544C3E" w:rsidP="00544C3E">
      <w:pPr>
        <w:autoSpaceDE w:val="0"/>
        <w:autoSpaceDN w:val="0"/>
        <w:adjustRightInd w:val="0"/>
        <w:spacing w:after="0" w:line="240" w:lineRule="auto"/>
        <w:ind w:left="5670"/>
        <w:rPr>
          <w:rFonts w:ascii="Arial Narrow" w:eastAsia="Times New Roman" w:hAnsi="Arial Narrow" w:cs="Times New Roman"/>
        </w:rPr>
      </w:pPr>
    </w:p>
    <w:p w:rsidR="00544C3E" w:rsidRPr="007C785E" w:rsidRDefault="00544C3E" w:rsidP="00544C3E">
      <w:pPr>
        <w:autoSpaceDE w:val="0"/>
        <w:autoSpaceDN w:val="0"/>
        <w:adjustRightInd w:val="0"/>
        <w:spacing w:after="0" w:line="240" w:lineRule="auto"/>
        <w:ind w:left="5670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Il Referente dell’OCC</w:t>
      </w:r>
    </w:p>
    <w:p w:rsidR="00544C3E" w:rsidRDefault="00544C3E" w:rsidP="00544C3E">
      <w:pPr>
        <w:autoSpaceDE w:val="0"/>
        <w:autoSpaceDN w:val="0"/>
        <w:adjustRightInd w:val="0"/>
        <w:spacing w:after="0" w:line="240" w:lineRule="auto"/>
        <w:ind w:left="5670"/>
        <w:rPr>
          <w:rFonts w:ascii="Arial Narrow" w:eastAsia="Times New Roman" w:hAnsi="Arial Narrow" w:cs="Times New Roman"/>
        </w:rPr>
      </w:pPr>
      <w:r w:rsidRPr="007C785E">
        <w:rPr>
          <w:rFonts w:ascii="Arial Narrow" w:eastAsia="Times New Roman" w:hAnsi="Arial Narrow" w:cs="Times New Roman"/>
        </w:rPr>
        <w:t>____________________</w:t>
      </w:r>
    </w:p>
    <w:p w:rsidR="00544C3E" w:rsidRDefault="00544C3E" w:rsidP="00544C3E">
      <w:pPr>
        <w:autoSpaceDE w:val="0"/>
        <w:autoSpaceDN w:val="0"/>
        <w:adjustRightInd w:val="0"/>
        <w:spacing w:after="0" w:line="240" w:lineRule="auto"/>
        <w:ind w:left="5670"/>
        <w:rPr>
          <w:rFonts w:ascii="Arial Narrow" w:eastAsia="Times New Roman" w:hAnsi="Arial Narrow" w:cs="Times New Roman"/>
        </w:rPr>
      </w:pPr>
    </w:p>
    <w:p w:rsidR="00544C3E" w:rsidRDefault="00544C3E" w:rsidP="00544C3E">
      <w:pPr>
        <w:autoSpaceDE w:val="0"/>
        <w:autoSpaceDN w:val="0"/>
        <w:adjustRightInd w:val="0"/>
        <w:spacing w:after="0" w:line="240" w:lineRule="auto"/>
        <w:ind w:left="5670"/>
        <w:rPr>
          <w:rFonts w:ascii="Arial Narrow" w:eastAsia="Times New Roman" w:hAnsi="Arial Narrow" w:cs="Times New Roman"/>
        </w:rPr>
      </w:pPr>
    </w:p>
    <w:p w:rsidR="00544C3E" w:rsidRDefault="00544C3E" w:rsidP="00544C3E">
      <w:pPr>
        <w:autoSpaceDE w:val="0"/>
        <w:autoSpaceDN w:val="0"/>
        <w:adjustRightInd w:val="0"/>
        <w:spacing w:after="0" w:line="240" w:lineRule="auto"/>
        <w:ind w:left="5670"/>
        <w:rPr>
          <w:rFonts w:ascii="Arial Narrow" w:eastAsia="Times New Roman" w:hAnsi="Arial Narrow" w:cs="Times New Roman"/>
        </w:rPr>
      </w:pPr>
    </w:p>
    <w:p w:rsidR="00544C3E" w:rsidRDefault="00544C3E" w:rsidP="00544C3E">
      <w:pPr>
        <w:autoSpaceDE w:val="0"/>
        <w:autoSpaceDN w:val="0"/>
        <w:adjustRightInd w:val="0"/>
        <w:spacing w:after="0" w:line="240" w:lineRule="auto"/>
        <w:ind w:left="5670"/>
        <w:rPr>
          <w:rFonts w:ascii="Arial Narrow" w:eastAsia="Times New Roman" w:hAnsi="Arial Narrow" w:cs="Times New Roman"/>
        </w:rPr>
      </w:pPr>
    </w:p>
    <w:p w:rsidR="00544C3E" w:rsidRDefault="00544C3E" w:rsidP="00544C3E">
      <w:pPr>
        <w:autoSpaceDE w:val="0"/>
        <w:autoSpaceDN w:val="0"/>
        <w:adjustRightInd w:val="0"/>
        <w:spacing w:after="0" w:line="240" w:lineRule="auto"/>
        <w:ind w:left="5670"/>
        <w:rPr>
          <w:rFonts w:ascii="Arial Narrow" w:eastAsia="Times New Roman" w:hAnsi="Arial Narrow" w:cs="Times New Roman"/>
        </w:rPr>
      </w:pPr>
    </w:p>
    <w:p w:rsidR="00544C3E" w:rsidRPr="007C785E" w:rsidRDefault="00544C3E" w:rsidP="00544C3E">
      <w:pPr>
        <w:spacing w:after="12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</w:rPr>
      </w:pPr>
    </w:p>
    <w:p w:rsidR="00544C3E" w:rsidRPr="007C785E" w:rsidRDefault="00544C3E" w:rsidP="00544C3E">
      <w:pPr>
        <w:spacing w:after="12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</w:rPr>
      </w:pPr>
      <w:r w:rsidRPr="007C785E">
        <w:rPr>
          <w:rFonts w:ascii="Arial Narrow" w:eastAsia="Times New Roman" w:hAnsi="Arial Narrow" w:cs="Times New Roman"/>
          <w:b/>
          <w:sz w:val="20"/>
          <w:szCs w:val="20"/>
        </w:rPr>
        <w:t>_________________________________________________</w:t>
      </w:r>
    </w:p>
    <w:p w:rsidR="00544C3E" w:rsidRPr="007C785E" w:rsidRDefault="00544C3E" w:rsidP="00544C3E">
      <w:pPr>
        <w:spacing w:after="12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</w:rPr>
      </w:pPr>
      <w:r w:rsidRPr="007C785E">
        <w:rPr>
          <w:rFonts w:ascii="Arial Narrow" w:eastAsia="Times New Roman" w:hAnsi="Arial Narrow" w:cs="Times New Roman"/>
          <w:b/>
          <w:sz w:val="20"/>
          <w:szCs w:val="20"/>
        </w:rPr>
        <w:t>Note:</w:t>
      </w:r>
    </w:p>
    <w:p w:rsidR="00544C3E" w:rsidRPr="007C785E" w:rsidRDefault="00544C3E" w:rsidP="00544C3E">
      <w:pPr>
        <w:spacing w:after="120" w:line="240" w:lineRule="auto"/>
        <w:ind w:left="142" w:hanging="142"/>
        <w:jc w:val="both"/>
        <w:rPr>
          <w:rFonts w:ascii="Arial Narrow" w:eastAsia="Times New Roman" w:hAnsi="Arial Narrow" w:cs="Times New Roman"/>
          <w:sz w:val="18"/>
          <w:szCs w:val="20"/>
        </w:rPr>
      </w:pPr>
      <w:r w:rsidRPr="007C785E">
        <w:rPr>
          <w:rFonts w:ascii="Arial Narrow" w:eastAsia="Times New Roman" w:hAnsi="Arial Narrow" w:cs="Times New Roman"/>
          <w:sz w:val="20"/>
          <w:szCs w:val="20"/>
        </w:rPr>
        <w:t xml:space="preserve">- </w:t>
      </w:r>
      <w:r w:rsidRPr="007C785E">
        <w:rPr>
          <w:rFonts w:ascii="Arial Narrow" w:eastAsia="Times New Roman" w:hAnsi="Arial Narrow" w:cs="Times New Roman"/>
          <w:sz w:val="18"/>
          <w:szCs w:val="20"/>
        </w:rPr>
        <w:t>avendo il debitore un totale di passivo inferiore ad 1 milione di euro l'imponibile totale g) di cui sopra non potrà comunque superare il 10% dell'ammontare complessivo di quanto sarà attribuito a</w:t>
      </w:r>
      <w:r>
        <w:rPr>
          <w:rFonts w:ascii="Arial Narrow" w:eastAsia="Times New Roman" w:hAnsi="Arial Narrow" w:cs="Times New Roman"/>
          <w:sz w:val="18"/>
          <w:szCs w:val="20"/>
        </w:rPr>
        <w:t xml:space="preserve">i creditori (art.16, comma 5, </w:t>
      </w:r>
      <w:proofErr w:type="spellStart"/>
      <w:r>
        <w:rPr>
          <w:rFonts w:ascii="Arial Narrow" w:eastAsia="Times New Roman" w:hAnsi="Arial Narrow" w:cs="Times New Roman"/>
          <w:sz w:val="18"/>
          <w:szCs w:val="20"/>
        </w:rPr>
        <w:t>d.m.</w:t>
      </w:r>
      <w:proofErr w:type="spellEnd"/>
      <w:r>
        <w:rPr>
          <w:rFonts w:ascii="Arial Narrow" w:eastAsia="Times New Roman" w:hAnsi="Arial Narrow" w:cs="Times New Roman"/>
          <w:sz w:val="18"/>
          <w:szCs w:val="20"/>
        </w:rPr>
        <w:t xml:space="preserve"> n.</w:t>
      </w:r>
      <w:r w:rsidRPr="007C785E">
        <w:rPr>
          <w:rFonts w:ascii="Arial Narrow" w:eastAsia="Times New Roman" w:hAnsi="Arial Narrow" w:cs="Times New Roman"/>
          <w:sz w:val="18"/>
          <w:szCs w:val="20"/>
        </w:rPr>
        <w:t xml:space="preserve"> 202/</w:t>
      </w:r>
      <w:r>
        <w:rPr>
          <w:rFonts w:ascii="Arial Narrow" w:eastAsia="Times New Roman" w:hAnsi="Arial Narrow" w:cs="Times New Roman"/>
          <w:sz w:val="18"/>
          <w:szCs w:val="20"/>
        </w:rPr>
        <w:t>20</w:t>
      </w:r>
      <w:r w:rsidRPr="007C785E">
        <w:rPr>
          <w:rFonts w:ascii="Arial Narrow" w:eastAsia="Times New Roman" w:hAnsi="Arial Narrow" w:cs="Times New Roman"/>
          <w:sz w:val="18"/>
          <w:szCs w:val="20"/>
        </w:rPr>
        <w:t>14);</w:t>
      </w:r>
    </w:p>
    <w:p w:rsidR="00544C3E" w:rsidRDefault="00544C3E" w:rsidP="00544C3E">
      <w:pPr>
        <w:spacing w:after="120" w:line="240" w:lineRule="auto"/>
        <w:ind w:left="142" w:hanging="142"/>
        <w:jc w:val="both"/>
        <w:rPr>
          <w:rFonts w:ascii="Arial Narrow" w:eastAsia="Times New Roman" w:hAnsi="Arial Narrow" w:cs="Times New Roman"/>
          <w:sz w:val="18"/>
          <w:szCs w:val="20"/>
        </w:rPr>
      </w:pPr>
      <w:r w:rsidRPr="007C785E">
        <w:rPr>
          <w:rFonts w:ascii="Arial Narrow" w:eastAsia="Times New Roman" w:hAnsi="Arial Narrow" w:cs="Times New Roman"/>
          <w:sz w:val="20"/>
          <w:szCs w:val="20"/>
        </w:rPr>
        <w:t xml:space="preserve">- </w:t>
      </w:r>
      <w:r w:rsidRPr="007C785E">
        <w:rPr>
          <w:rFonts w:ascii="Arial Narrow" w:eastAsia="Times New Roman" w:hAnsi="Arial Narrow" w:cs="Times New Roman"/>
          <w:sz w:val="18"/>
          <w:szCs w:val="20"/>
        </w:rPr>
        <w:t>in aggiunta all'importo totale di cui sopra competerà all'OCC il rimborso delle spese effettivamente sostenute (i costi degli ausiliari incaricati sono ricompresi tra le spese ai sensi dell'art.</w:t>
      </w:r>
      <w:r>
        <w:rPr>
          <w:rFonts w:ascii="Arial Narrow" w:eastAsia="Times New Roman" w:hAnsi="Arial Narrow" w:cs="Times New Roman"/>
          <w:sz w:val="18"/>
          <w:szCs w:val="20"/>
        </w:rPr>
        <w:t xml:space="preserve"> 14, comma 3, ultimo periodo, </w:t>
      </w:r>
      <w:proofErr w:type="spellStart"/>
      <w:r>
        <w:rPr>
          <w:rFonts w:ascii="Arial Narrow" w:eastAsia="Times New Roman" w:hAnsi="Arial Narrow" w:cs="Times New Roman"/>
          <w:sz w:val="18"/>
          <w:szCs w:val="20"/>
        </w:rPr>
        <w:t>d.m.</w:t>
      </w:r>
      <w:proofErr w:type="spellEnd"/>
      <w:r>
        <w:rPr>
          <w:rFonts w:ascii="Arial Narrow" w:eastAsia="Times New Roman" w:hAnsi="Arial Narrow" w:cs="Times New Roman"/>
          <w:sz w:val="18"/>
          <w:szCs w:val="20"/>
        </w:rPr>
        <w:t xml:space="preserve"> n.</w:t>
      </w:r>
      <w:r w:rsidRPr="007C785E">
        <w:rPr>
          <w:rFonts w:ascii="Arial Narrow" w:eastAsia="Times New Roman" w:hAnsi="Arial Narrow" w:cs="Times New Roman"/>
          <w:sz w:val="18"/>
          <w:szCs w:val="20"/>
        </w:rPr>
        <w:t xml:space="preserve"> 202/</w:t>
      </w:r>
      <w:r>
        <w:rPr>
          <w:rFonts w:ascii="Arial Narrow" w:eastAsia="Times New Roman" w:hAnsi="Arial Narrow" w:cs="Times New Roman"/>
          <w:sz w:val="18"/>
          <w:szCs w:val="20"/>
        </w:rPr>
        <w:t>20</w:t>
      </w:r>
      <w:r w:rsidRPr="007C785E">
        <w:rPr>
          <w:rFonts w:ascii="Arial Narrow" w:eastAsia="Times New Roman" w:hAnsi="Arial Narrow" w:cs="Times New Roman"/>
          <w:sz w:val="18"/>
          <w:szCs w:val="20"/>
        </w:rPr>
        <w:t>14).</w:t>
      </w:r>
    </w:p>
    <w:p w:rsidR="00AA318B" w:rsidRDefault="00AA318B"/>
    <w:sectPr w:rsidR="00AA318B" w:rsidSect="00621E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703" w:rsidRDefault="00127703" w:rsidP="00544C3E">
      <w:pPr>
        <w:spacing w:after="0" w:line="240" w:lineRule="auto"/>
      </w:pPr>
      <w:r>
        <w:separator/>
      </w:r>
    </w:p>
  </w:endnote>
  <w:endnote w:type="continuationSeparator" w:id="0">
    <w:p w:rsidR="00127703" w:rsidRDefault="00127703" w:rsidP="00544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703" w:rsidRDefault="00127703" w:rsidP="00544C3E">
      <w:pPr>
        <w:spacing w:after="0" w:line="240" w:lineRule="auto"/>
      </w:pPr>
      <w:r>
        <w:separator/>
      </w:r>
    </w:p>
  </w:footnote>
  <w:footnote w:type="continuationSeparator" w:id="0">
    <w:p w:rsidR="00127703" w:rsidRDefault="00127703" w:rsidP="00544C3E">
      <w:pPr>
        <w:spacing w:after="0" w:line="240" w:lineRule="auto"/>
      </w:pPr>
      <w:r>
        <w:continuationSeparator/>
      </w:r>
    </w:p>
  </w:footnote>
  <w:footnote w:id="1">
    <w:p w:rsidR="00544C3E" w:rsidRPr="00892BF0" w:rsidRDefault="00544C3E" w:rsidP="00544C3E">
      <w:pPr>
        <w:pStyle w:val="Testonotaapidipagina"/>
        <w:spacing w:after="0" w:line="240" w:lineRule="auto"/>
        <w:ind w:left="142" w:hanging="142"/>
        <w:jc w:val="both"/>
        <w:rPr>
          <w:rFonts w:ascii="Arial Narrow" w:hAnsi="Arial Narrow"/>
        </w:rPr>
      </w:pPr>
      <w:r w:rsidRPr="00892BF0">
        <w:rPr>
          <w:rStyle w:val="Rimandonotaapidipagina"/>
          <w:rFonts w:ascii="Arial Narrow" w:hAnsi="Arial Narrow"/>
          <w:sz w:val="18"/>
          <w:szCs w:val="18"/>
        </w:rPr>
        <w:footnoteRef/>
      </w:r>
      <w:r w:rsidRPr="00892BF0">
        <w:rPr>
          <w:rFonts w:ascii="Arial Narrow" w:hAnsi="Arial Narrow"/>
          <w:sz w:val="18"/>
          <w:szCs w:val="18"/>
        </w:rPr>
        <w:t xml:space="preserve"> Sull’attivo presunto realizzabile stata applicata la riduzione del ____ (</w:t>
      </w:r>
      <w:proofErr w:type="spellStart"/>
      <w:r w:rsidRPr="00892BF0">
        <w:rPr>
          <w:rFonts w:ascii="Arial Narrow" w:hAnsi="Arial Narrow"/>
          <w:sz w:val="18"/>
          <w:szCs w:val="18"/>
        </w:rPr>
        <w:t>max</w:t>
      </w:r>
      <w:proofErr w:type="spellEnd"/>
      <w:r w:rsidRPr="00892BF0">
        <w:rPr>
          <w:rFonts w:ascii="Arial Narrow" w:hAnsi="Arial Narrow"/>
          <w:sz w:val="18"/>
          <w:szCs w:val="18"/>
        </w:rPr>
        <w:t xml:space="preserve"> 40%)  in conformità a quanto disposto dal </w:t>
      </w:r>
      <w:proofErr w:type="spellStart"/>
      <w:r w:rsidRPr="00892BF0">
        <w:rPr>
          <w:rFonts w:ascii="Arial Narrow" w:hAnsi="Arial Narrow"/>
          <w:sz w:val="18"/>
          <w:szCs w:val="18"/>
        </w:rPr>
        <w:t>d</w:t>
      </w:r>
      <w:r>
        <w:rPr>
          <w:rFonts w:ascii="Arial Narrow" w:hAnsi="Arial Narrow"/>
          <w:sz w:val="18"/>
          <w:szCs w:val="18"/>
        </w:rPr>
        <w:t>.</w:t>
      </w:r>
      <w:r w:rsidRPr="00892BF0">
        <w:rPr>
          <w:rFonts w:ascii="Arial Narrow" w:hAnsi="Arial Narrow"/>
          <w:sz w:val="18"/>
          <w:szCs w:val="18"/>
        </w:rPr>
        <w:t>m</w:t>
      </w:r>
      <w:r>
        <w:rPr>
          <w:rFonts w:ascii="Arial Narrow" w:hAnsi="Arial Narrow"/>
          <w:sz w:val="18"/>
          <w:szCs w:val="18"/>
        </w:rPr>
        <w:t>.</w:t>
      </w:r>
      <w:proofErr w:type="spellEnd"/>
      <w:r>
        <w:rPr>
          <w:rFonts w:ascii="Arial Narrow" w:hAnsi="Arial Narrow"/>
          <w:sz w:val="18"/>
          <w:szCs w:val="18"/>
        </w:rPr>
        <w:t xml:space="preserve"> 25 gennaio 2012, </w:t>
      </w:r>
      <w:r w:rsidRPr="00892BF0">
        <w:rPr>
          <w:rFonts w:ascii="Arial Narrow" w:hAnsi="Arial Narrow"/>
          <w:sz w:val="18"/>
          <w:szCs w:val="18"/>
        </w:rPr>
        <w:t>n. 30;</w:t>
      </w:r>
    </w:p>
  </w:footnote>
  <w:footnote w:id="2">
    <w:p w:rsidR="00544C3E" w:rsidRPr="00892BF0" w:rsidRDefault="00544C3E" w:rsidP="00544C3E">
      <w:pPr>
        <w:pStyle w:val="Testonotaapidipagina"/>
        <w:spacing w:after="0" w:line="240" w:lineRule="auto"/>
        <w:ind w:left="142" w:hanging="142"/>
        <w:jc w:val="both"/>
        <w:rPr>
          <w:rFonts w:ascii="Arial Narrow" w:hAnsi="Arial Narrow"/>
        </w:rPr>
      </w:pPr>
      <w:r w:rsidRPr="00892BF0">
        <w:rPr>
          <w:rStyle w:val="Rimandonotaapidipagina"/>
          <w:rFonts w:ascii="Arial Narrow" w:hAnsi="Arial Narrow"/>
          <w:sz w:val="18"/>
          <w:szCs w:val="18"/>
        </w:rPr>
        <w:footnoteRef/>
      </w:r>
      <w:r w:rsidRPr="00892BF0">
        <w:rPr>
          <w:rFonts w:ascii="Arial Narrow" w:hAnsi="Arial Narrow"/>
          <w:sz w:val="18"/>
          <w:szCs w:val="18"/>
        </w:rPr>
        <w:t xml:space="preserve"> Sul passivo dichiarato è stata applicata la riduzione del ____ (</w:t>
      </w:r>
      <w:proofErr w:type="spellStart"/>
      <w:r w:rsidRPr="00892BF0">
        <w:rPr>
          <w:rFonts w:ascii="Arial Narrow" w:hAnsi="Arial Narrow"/>
          <w:sz w:val="18"/>
          <w:szCs w:val="18"/>
        </w:rPr>
        <w:t>max</w:t>
      </w:r>
      <w:proofErr w:type="spellEnd"/>
      <w:r w:rsidRPr="00892BF0">
        <w:rPr>
          <w:rFonts w:ascii="Arial Narrow" w:hAnsi="Arial Narrow"/>
          <w:sz w:val="18"/>
          <w:szCs w:val="18"/>
        </w:rPr>
        <w:t xml:space="preserve"> 40%) in conformità a quanto disposto dal </w:t>
      </w:r>
      <w:proofErr w:type="spellStart"/>
      <w:r w:rsidRPr="00892BF0">
        <w:rPr>
          <w:rFonts w:ascii="Arial Narrow" w:hAnsi="Arial Narrow"/>
          <w:sz w:val="18"/>
          <w:szCs w:val="18"/>
        </w:rPr>
        <w:t>d</w:t>
      </w:r>
      <w:r>
        <w:rPr>
          <w:rFonts w:ascii="Arial Narrow" w:hAnsi="Arial Narrow"/>
          <w:sz w:val="18"/>
          <w:szCs w:val="18"/>
        </w:rPr>
        <w:t>.</w:t>
      </w:r>
      <w:r w:rsidRPr="00892BF0">
        <w:rPr>
          <w:rFonts w:ascii="Arial Narrow" w:hAnsi="Arial Narrow"/>
          <w:sz w:val="18"/>
          <w:szCs w:val="18"/>
        </w:rPr>
        <w:t>m</w:t>
      </w:r>
      <w:r>
        <w:rPr>
          <w:rFonts w:ascii="Arial Narrow" w:hAnsi="Arial Narrow"/>
          <w:sz w:val="18"/>
          <w:szCs w:val="18"/>
        </w:rPr>
        <w:t>.</w:t>
      </w:r>
      <w:proofErr w:type="spellEnd"/>
      <w:r w:rsidRPr="00892BF0">
        <w:rPr>
          <w:rFonts w:ascii="Arial Narrow" w:hAnsi="Arial Narrow"/>
          <w:sz w:val="18"/>
          <w:szCs w:val="18"/>
        </w:rPr>
        <w:t xml:space="preserve"> 25 gennaio 2012</w:t>
      </w:r>
      <w:r>
        <w:rPr>
          <w:rFonts w:ascii="Arial Narrow" w:hAnsi="Arial Narrow"/>
          <w:sz w:val="18"/>
          <w:szCs w:val="18"/>
        </w:rPr>
        <w:t>,</w:t>
      </w:r>
      <w:r w:rsidRPr="00892BF0">
        <w:rPr>
          <w:rFonts w:ascii="Arial Narrow" w:hAnsi="Arial Narrow"/>
          <w:sz w:val="18"/>
          <w:szCs w:val="18"/>
        </w:rPr>
        <w:t xml:space="preserve"> n. 30</w:t>
      </w:r>
      <w:r w:rsidRPr="00892BF0">
        <w:rPr>
          <w:rFonts w:ascii="Arial Narrow" w:hAnsi="Arial Narrow"/>
        </w:rPr>
        <w:t>;</w:t>
      </w:r>
    </w:p>
    <w:p w:rsidR="00544C3E" w:rsidRPr="00892BF0" w:rsidRDefault="00544C3E" w:rsidP="00544C3E">
      <w:pPr>
        <w:pStyle w:val="Testonotaapidipagina"/>
        <w:spacing w:after="0" w:line="240" w:lineRule="auto"/>
        <w:ind w:left="142" w:hanging="142"/>
        <w:jc w:val="both"/>
        <w:rPr>
          <w:rFonts w:ascii="Arial Narrow" w:hAnsi="Arial Narrow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656AC"/>
    <w:multiLevelType w:val="hybridMultilevel"/>
    <w:tmpl w:val="8DC68650"/>
    <w:lvl w:ilvl="0" w:tplc="821E27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450CD"/>
    <w:multiLevelType w:val="hybridMultilevel"/>
    <w:tmpl w:val="A6348452"/>
    <w:lvl w:ilvl="0" w:tplc="A7F4C21A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56568D"/>
    <w:multiLevelType w:val="hybridMultilevel"/>
    <w:tmpl w:val="8C04DD2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C3E"/>
    <w:rsid w:val="00127703"/>
    <w:rsid w:val="00184189"/>
    <w:rsid w:val="00544C3E"/>
    <w:rsid w:val="00621EE8"/>
    <w:rsid w:val="00AA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4C3E"/>
  </w:style>
  <w:style w:type="paragraph" w:styleId="Titolo1">
    <w:name w:val="heading 1"/>
    <w:basedOn w:val="Normale"/>
    <w:next w:val="Normale"/>
    <w:link w:val="Titolo1Carattere"/>
    <w:uiPriority w:val="9"/>
    <w:qFormat/>
    <w:rsid w:val="00544C3E"/>
    <w:pPr>
      <w:keepNext/>
      <w:keepLines/>
      <w:spacing w:before="240" w:after="0"/>
      <w:outlineLvl w:val="0"/>
    </w:pPr>
    <w:rPr>
      <w:rFonts w:ascii="Arial Narrow" w:eastAsiaTheme="majorEastAsia" w:hAnsi="Arial Narrow" w:cstheme="majorBidi"/>
      <w:b/>
      <w:sz w:val="36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4C3E"/>
    <w:rPr>
      <w:rFonts w:ascii="Arial Narrow" w:eastAsiaTheme="majorEastAsia" w:hAnsi="Arial Narrow" w:cstheme="majorBidi"/>
      <w:b/>
      <w:sz w:val="36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44C3E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4C3E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44C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Foglio_di_lavoro_di_Microsoft_Office_Excel_97-20032.xls"/><Relationship Id="rId3" Type="http://schemas.openxmlformats.org/officeDocument/2006/relationships/settings" Target="settings.xml"/><Relationship Id="rId7" Type="http://schemas.openxmlformats.org/officeDocument/2006/relationships/hyperlink" Target="mailto:occ@odcecverona.it" TargetMode="Externa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Foglio_di_lavoro_di_Microsoft_Office_Excel_97-20031.xls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package" Target="embeddings/Foglio_di_lavoro_di_Microsoft_Office_Excel1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</cp:lastModifiedBy>
  <cp:revision>2</cp:revision>
  <dcterms:created xsi:type="dcterms:W3CDTF">2017-10-16T09:01:00Z</dcterms:created>
  <dcterms:modified xsi:type="dcterms:W3CDTF">2017-10-16T09:01:00Z</dcterms:modified>
</cp:coreProperties>
</file>